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3901"/>
        <w:gridCol w:w="4405"/>
      </w:tblGrid>
      <w:tr w:rsidR="003A72A1" w14:paraId="525A2B66" w14:textId="77777777" w:rsidTr="003A72A1">
        <w:trPr>
          <w:trHeight w:val="1627"/>
        </w:trPr>
        <w:tc>
          <w:tcPr>
            <w:tcW w:w="8306" w:type="dxa"/>
            <w:gridSpan w:val="2"/>
            <w:tcMar>
              <w:top w:w="216" w:type="dxa"/>
              <w:left w:w="115" w:type="dxa"/>
              <w:bottom w:w="216" w:type="dxa"/>
              <w:right w:w="115" w:type="dxa"/>
            </w:tcMar>
          </w:tcPr>
          <w:p w14:paraId="259C9408" w14:textId="77777777" w:rsidR="003A72A1" w:rsidRPr="003A72A1" w:rsidRDefault="0028732C" w:rsidP="00706A49">
            <w:pPr>
              <w:spacing w:after="0"/>
              <w:jc w:val="center"/>
              <w:rPr>
                <w:rFonts w:cs="David"/>
                <w:b/>
                <w:bCs/>
                <w:rtl/>
              </w:rPr>
            </w:pPr>
            <w:r>
              <w:rPr>
                <w:rFonts w:cs="David" w:hint="cs"/>
                <w:b/>
                <w:bCs/>
                <w:rtl/>
              </w:rPr>
              <w:t xml:space="preserve"> </w:t>
            </w:r>
            <w:sdt>
              <w:sdtPr>
                <w:rPr>
                  <w:rFonts w:cs="David"/>
                  <w:b/>
                  <w:bCs/>
                  <w:rtl/>
                </w:rPr>
                <w:alias w:val="מנהל"/>
                <w:tag w:val=""/>
                <w:id w:val="1771885462"/>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r w:rsidR="00230E4D">
                  <w:rPr>
                    <w:rFonts w:cs="David"/>
                    <w:b/>
                    <w:bCs/>
                    <w:rtl/>
                  </w:rPr>
                  <w:t>ממשלת ישראל בשם מדינת ישראל</w:t>
                </w:r>
              </w:sdtContent>
            </w:sdt>
          </w:p>
          <w:sdt>
            <w:sdtPr>
              <w:rPr>
                <w:rFonts w:cs="David"/>
                <w:b/>
                <w:bCs/>
                <w:rtl/>
              </w:rPr>
              <w:alias w:val="חברה"/>
              <w:id w:val="13406915"/>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02E7C775" w14:textId="77777777" w:rsidR="003A72A1" w:rsidRPr="003A72A1" w:rsidRDefault="00230E4D" w:rsidP="00706A49">
                <w:pPr>
                  <w:spacing w:after="0"/>
                  <w:jc w:val="center"/>
                  <w:rPr>
                    <w:rFonts w:cs="David"/>
                    <w:b/>
                    <w:bCs/>
                    <w:rtl/>
                  </w:rPr>
                </w:pPr>
                <w:r>
                  <w:rPr>
                    <w:rFonts w:cs="David"/>
                    <w:b/>
                    <w:bCs/>
                    <w:rtl/>
                  </w:rPr>
                  <w:t>משרד התיירות</w:t>
                </w:r>
              </w:p>
            </w:sdtContent>
          </w:sdt>
          <w:p w14:paraId="10DB9119" w14:textId="77777777" w:rsidR="003A72A1" w:rsidRDefault="003A72A1" w:rsidP="00706A49">
            <w:pPr>
              <w:spacing w:after="0"/>
              <w:jc w:val="center"/>
            </w:pPr>
          </w:p>
        </w:tc>
      </w:tr>
      <w:tr w:rsidR="003A72A1" w14:paraId="717CBA2C" w14:textId="77777777" w:rsidTr="003A72A1">
        <w:tc>
          <w:tcPr>
            <w:tcW w:w="8306" w:type="dxa"/>
            <w:gridSpan w:val="2"/>
          </w:tcPr>
          <w:bookmarkStart w:id="0" w:name="_Hlk122612880" w:displacedByCustomXml="next"/>
          <w:sdt>
            <w:sdtPr>
              <w:rPr>
                <w:rFonts w:ascii="David" w:eastAsia="Times New Roman" w:hAnsi="David" w:cs="David"/>
                <w:bCs/>
                <w:sz w:val="32"/>
                <w:szCs w:val="32"/>
                <w:rtl/>
                <w:lang w:eastAsia="he-IL"/>
              </w:rPr>
              <w:alias w:val="כותרת"/>
              <w:id w:val="13406919"/>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p w14:paraId="683FC530" w14:textId="77777777" w:rsidR="003A72A1" w:rsidRPr="003A3556" w:rsidRDefault="00B24C8E" w:rsidP="00706A49">
                <w:pPr>
                  <w:jc w:val="center"/>
                  <w:rPr>
                    <w:rFonts w:asciiTheme="majorHAnsi" w:eastAsiaTheme="majorEastAsia" w:hAnsiTheme="majorHAnsi" w:cstheme="majorBidi"/>
                    <w:color w:val="4472C4" w:themeColor="accent1"/>
                    <w:sz w:val="88"/>
                    <w:szCs w:val="88"/>
                  </w:rPr>
                </w:pPr>
                <w:r>
                  <w:rPr>
                    <w:rFonts w:ascii="David" w:eastAsia="Times New Roman" w:hAnsi="David" w:cs="David" w:hint="cs"/>
                    <w:bCs/>
                    <w:sz w:val="32"/>
                    <w:szCs w:val="32"/>
                    <w:rtl/>
                    <w:lang w:eastAsia="he-IL"/>
                  </w:rPr>
                  <w:t>כוונה לערוך רשימת מציעים</w:t>
                </w:r>
                <w:r>
                  <w:rPr>
                    <w:rFonts w:ascii="David" w:eastAsia="Times New Roman" w:hAnsi="David" w:cs="David"/>
                    <w:bCs/>
                    <w:sz w:val="32"/>
                    <w:szCs w:val="32"/>
                    <w:rtl/>
                    <w:lang w:eastAsia="he-IL"/>
                  </w:rPr>
                  <w:t xml:space="preserve"> </w:t>
                </w:r>
                <w:r w:rsidR="00DB7C2F">
                  <w:rPr>
                    <w:rFonts w:ascii="David" w:eastAsia="Times New Roman" w:hAnsi="David" w:cs="David" w:hint="cs"/>
                    <w:bCs/>
                    <w:sz w:val="32"/>
                    <w:szCs w:val="32"/>
                    <w:rtl/>
                    <w:lang w:eastAsia="he-IL"/>
                  </w:rPr>
                  <w:t>18</w:t>
                </w:r>
                <w:r>
                  <w:rPr>
                    <w:rFonts w:ascii="David" w:eastAsia="Times New Roman" w:hAnsi="David" w:cs="David"/>
                    <w:bCs/>
                    <w:sz w:val="32"/>
                    <w:szCs w:val="32"/>
                    <w:rtl/>
                    <w:lang w:eastAsia="he-IL"/>
                  </w:rPr>
                  <w:t>/202</w:t>
                </w:r>
                <w:r>
                  <w:rPr>
                    <w:rFonts w:ascii="David" w:eastAsia="Times New Roman" w:hAnsi="David" w:cs="David" w:hint="cs"/>
                    <w:bCs/>
                    <w:sz w:val="32"/>
                    <w:szCs w:val="32"/>
                    <w:rtl/>
                    <w:lang w:eastAsia="he-IL"/>
                  </w:rPr>
                  <w:t>3</w:t>
                </w:r>
                <w:r>
                  <w:rPr>
                    <w:rFonts w:ascii="David" w:eastAsia="Times New Roman" w:hAnsi="David" w:cs="David"/>
                    <w:bCs/>
                    <w:sz w:val="32"/>
                    <w:szCs w:val="32"/>
                    <w:rtl/>
                    <w:lang w:eastAsia="he-IL"/>
                  </w:rPr>
                  <w:t xml:space="preserve"> </w:t>
                </w:r>
                <w:r>
                  <w:rPr>
                    <w:rFonts w:ascii="David" w:eastAsia="Times New Roman" w:hAnsi="David" w:cs="David" w:hint="cs"/>
                    <w:bCs/>
                    <w:sz w:val="32"/>
                    <w:szCs w:val="32"/>
                    <w:rtl/>
                    <w:lang w:eastAsia="he-IL"/>
                  </w:rPr>
                  <w:t>למתקני אירוח עבור אורחי</w:t>
                </w:r>
                <w:r>
                  <w:rPr>
                    <w:rFonts w:ascii="David" w:eastAsia="Times New Roman" w:hAnsi="David" w:cs="David"/>
                    <w:bCs/>
                    <w:sz w:val="32"/>
                    <w:szCs w:val="32"/>
                    <w:rtl/>
                    <w:lang w:eastAsia="he-IL"/>
                  </w:rPr>
                  <w:t xml:space="preserve"> משרד התיירות</w:t>
                </w:r>
              </w:p>
            </w:sdtContent>
          </w:sdt>
          <w:bookmarkEnd w:id="0" w:displacedByCustomXml="prev"/>
        </w:tc>
      </w:tr>
      <w:tr w:rsidR="003A72A1" w14:paraId="4BC3B612" w14:textId="77777777" w:rsidTr="001C43BE">
        <w:trPr>
          <w:trHeight w:val="4020"/>
        </w:trPr>
        <w:tc>
          <w:tcPr>
            <w:tcW w:w="8306" w:type="dxa"/>
            <w:gridSpan w:val="2"/>
            <w:tcMar>
              <w:top w:w="216" w:type="dxa"/>
              <w:left w:w="115" w:type="dxa"/>
              <w:bottom w:w="216" w:type="dxa"/>
              <w:right w:w="115" w:type="dxa"/>
            </w:tcMar>
          </w:tcPr>
          <w:p w14:paraId="58FF0DDD" w14:textId="77777777" w:rsidR="003A72A1" w:rsidRDefault="00BE02E3" w:rsidP="00706A49">
            <w:pPr>
              <w:jc w:val="center"/>
              <w:rPr>
                <w:rtl/>
              </w:rPr>
            </w:pPr>
            <w:r>
              <w:rPr>
                <w:rFonts w:hint="cs"/>
                <w:noProof/>
              </w:rPr>
              <w:drawing>
                <wp:inline distT="0" distB="0" distL="0" distR="0" wp14:anchorId="32E4C354" wp14:editId="43771C47">
                  <wp:extent cx="2167944" cy="2167944"/>
                  <wp:effectExtent l="0" t="0" r="3810" b="3810"/>
                  <wp:docPr id="4" name="תמונה 4" descr="C:\Users\eranh\AppData\Local\Microsoft\Windows\INetCache\Content.MSO\916218B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ranh\AppData\Local\Microsoft\Windows\INetCache\Content.MSO\916218B2.tm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75619" cy="2175619"/>
                          </a:xfrm>
                          <a:prstGeom prst="rect">
                            <a:avLst/>
                          </a:prstGeom>
                          <a:noFill/>
                          <a:ln>
                            <a:noFill/>
                          </a:ln>
                        </pic:spPr>
                      </pic:pic>
                    </a:graphicData>
                  </a:graphic>
                </wp:inline>
              </w:drawing>
            </w:r>
            <w:r>
              <w:rPr>
                <w:noProof/>
              </w:rPr>
              <w:drawing>
                <wp:inline distT="0" distB="0" distL="0" distR="0" wp14:anchorId="0D2637A0" wp14:editId="39DFCF5F">
                  <wp:extent cx="1485522" cy="1781578"/>
                  <wp:effectExtent l="0" t="0" r="635" b="9525"/>
                  <wp:docPr id="3" name="תמונה 3" descr="סמל המדינה&#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סמל המדינה&#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13546" cy="1815187"/>
                          </a:xfrm>
                          <a:prstGeom prst="rect">
                            <a:avLst/>
                          </a:prstGeom>
                          <a:noFill/>
                        </pic:spPr>
                      </pic:pic>
                    </a:graphicData>
                  </a:graphic>
                </wp:inline>
              </w:drawing>
            </w:r>
          </w:p>
        </w:tc>
      </w:tr>
      <w:tr w:rsidR="003A72A1" w:rsidRPr="00383E43" w14:paraId="0A6D5E9C" w14:textId="77777777" w:rsidTr="003A72A1">
        <w:tc>
          <w:tcPr>
            <w:tcW w:w="8306" w:type="dxa"/>
            <w:gridSpan w:val="2"/>
            <w:tcMar>
              <w:top w:w="216" w:type="dxa"/>
              <w:left w:w="115" w:type="dxa"/>
              <w:bottom w:w="216" w:type="dxa"/>
              <w:right w:w="115" w:type="dxa"/>
            </w:tcMar>
          </w:tcPr>
          <w:p w14:paraId="26FA88B5" w14:textId="1937587E" w:rsidR="009E7761" w:rsidRPr="00C5308C" w:rsidRDefault="009E7761" w:rsidP="00C5308C">
            <w:pPr>
              <w:spacing w:after="0"/>
              <w:jc w:val="center"/>
              <w:rPr>
                <w:b/>
                <w:bCs/>
                <w:rtl/>
              </w:rPr>
            </w:pPr>
            <w:r w:rsidRPr="00C5308C">
              <w:rPr>
                <w:rFonts w:hint="eastAsia"/>
                <w:b/>
                <w:bCs/>
                <w:rtl/>
              </w:rPr>
              <w:t>נוסח</w:t>
            </w:r>
            <w:r w:rsidRPr="00C5308C">
              <w:rPr>
                <w:b/>
                <w:bCs/>
                <w:rtl/>
              </w:rPr>
              <w:t xml:space="preserve"> </w:t>
            </w:r>
            <w:r w:rsidRPr="00C5308C">
              <w:rPr>
                <w:rFonts w:hint="eastAsia"/>
                <w:b/>
                <w:bCs/>
                <w:rtl/>
              </w:rPr>
              <w:t>מעודכן</w:t>
            </w:r>
            <w:r w:rsidRPr="00C5308C">
              <w:rPr>
                <w:b/>
                <w:bCs/>
                <w:rtl/>
              </w:rPr>
              <w:t xml:space="preserve"> </w:t>
            </w:r>
            <w:r w:rsidRPr="00C5308C">
              <w:rPr>
                <w:rFonts w:hint="eastAsia"/>
                <w:b/>
                <w:bCs/>
                <w:rtl/>
              </w:rPr>
              <w:t>לאחר</w:t>
            </w:r>
            <w:r w:rsidRPr="00C5308C">
              <w:rPr>
                <w:b/>
                <w:bCs/>
                <w:rtl/>
              </w:rPr>
              <w:t xml:space="preserve"> </w:t>
            </w:r>
            <w:r w:rsidRPr="00C5308C">
              <w:rPr>
                <w:rFonts w:hint="eastAsia"/>
                <w:b/>
                <w:bCs/>
                <w:rtl/>
              </w:rPr>
              <w:t>שאלות</w:t>
            </w:r>
            <w:r w:rsidRPr="00C5308C">
              <w:rPr>
                <w:b/>
                <w:bCs/>
                <w:rtl/>
              </w:rPr>
              <w:t xml:space="preserve"> </w:t>
            </w:r>
            <w:r w:rsidRPr="00C5308C">
              <w:rPr>
                <w:rFonts w:hint="eastAsia"/>
                <w:b/>
                <w:bCs/>
                <w:rtl/>
              </w:rPr>
              <w:t>הבהרה</w:t>
            </w:r>
          </w:p>
          <w:p w14:paraId="719FA2E6" w14:textId="157B026B" w:rsidR="001C43BE" w:rsidRDefault="001C43BE" w:rsidP="00706A49">
            <w:pPr>
              <w:spacing w:after="0"/>
              <w:rPr>
                <w:rtl/>
              </w:rPr>
            </w:pPr>
            <w:r>
              <w:rPr>
                <w:rtl/>
              </w:rPr>
              <w:t xml:space="preserve">המועד האחרון להגשת הצעות: חמישי, </w:t>
            </w:r>
            <w:r w:rsidR="00790553">
              <w:rPr>
                <w:rFonts w:hint="cs"/>
                <w:rtl/>
              </w:rPr>
              <w:t>י"ז</w:t>
            </w:r>
            <w:r w:rsidR="009E7761">
              <w:rPr>
                <w:rtl/>
              </w:rPr>
              <w:t xml:space="preserve"> ב</w:t>
            </w:r>
            <w:r w:rsidR="00790553">
              <w:rPr>
                <w:rFonts w:hint="cs"/>
                <w:rtl/>
              </w:rPr>
              <w:t>כסלו</w:t>
            </w:r>
            <w:r w:rsidR="009E7761">
              <w:rPr>
                <w:rtl/>
              </w:rPr>
              <w:t xml:space="preserve"> </w:t>
            </w:r>
            <w:r>
              <w:rPr>
                <w:rtl/>
              </w:rPr>
              <w:t>תשפ"</w:t>
            </w:r>
            <w:r w:rsidR="009E7761">
              <w:rPr>
                <w:rFonts w:hint="cs"/>
                <w:rtl/>
              </w:rPr>
              <w:t>ד</w:t>
            </w:r>
            <w:r>
              <w:rPr>
                <w:rtl/>
              </w:rPr>
              <w:t xml:space="preserve">, </w:t>
            </w:r>
            <w:r w:rsidR="00790553">
              <w:rPr>
                <w:rFonts w:hint="cs"/>
                <w:rtl/>
              </w:rPr>
              <w:t>30.11</w:t>
            </w:r>
            <w:r>
              <w:rPr>
                <w:rtl/>
              </w:rPr>
              <w:t xml:space="preserve">.2023 בשעה 12:00 </w:t>
            </w:r>
          </w:p>
          <w:p w14:paraId="01468BC9" w14:textId="36F1B453" w:rsidR="003A72A1" w:rsidRPr="00AB3DCE" w:rsidRDefault="001C43BE" w:rsidP="00706A49">
            <w:pPr>
              <w:spacing w:after="0"/>
              <w:rPr>
                <w:rFonts w:ascii="Times New Roman" w:hAnsi="Times New Roman"/>
              </w:rPr>
            </w:pPr>
            <w:r>
              <w:rPr>
                <w:rtl/>
              </w:rPr>
              <w:t>באמצעות</w:t>
            </w:r>
            <w:r>
              <w:t>: https://govforms.gov.il/mw/forms/AccommodationFacilities@tourism.gov.il#!ratingComponents</w:t>
            </w:r>
          </w:p>
        </w:tc>
      </w:tr>
      <w:tr w:rsidR="00862F30" w14:paraId="548C1AB6" w14:textId="77777777" w:rsidTr="00862F30">
        <w:tc>
          <w:tcPr>
            <w:tcW w:w="3760" w:type="dxa"/>
            <w:tcBorders>
              <w:bottom w:val="single" w:sz="12" w:space="0" w:color="auto"/>
            </w:tcBorders>
            <w:tcMar>
              <w:top w:w="216" w:type="dxa"/>
              <w:left w:w="115" w:type="dxa"/>
              <w:bottom w:w="216" w:type="dxa"/>
              <w:right w:w="115" w:type="dxa"/>
            </w:tcMar>
          </w:tcPr>
          <w:p w14:paraId="20D3502E" w14:textId="6560A0D4" w:rsidR="00862F30" w:rsidRPr="00383E43" w:rsidRDefault="003A3556" w:rsidP="00706A49">
            <w:pPr>
              <w:spacing w:after="0"/>
              <w:rPr>
                <w:rFonts w:cs="David"/>
                <w:rtl/>
              </w:rPr>
            </w:pPr>
            <w:r w:rsidRPr="00383E43">
              <w:rPr>
                <w:rFonts w:cs="David" w:hint="cs"/>
                <w:rtl/>
              </w:rPr>
              <w:t>תש</w:t>
            </w:r>
            <w:r w:rsidR="00E23FD7" w:rsidRPr="00383E43">
              <w:rPr>
                <w:rFonts w:cs="David" w:hint="cs"/>
                <w:rtl/>
              </w:rPr>
              <w:t>פ"</w:t>
            </w:r>
            <w:r w:rsidR="009E7761">
              <w:rPr>
                <w:rFonts w:cs="David" w:hint="cs"/>
                <w:rtl/>
              </w:rPr>
              <w:t>ד</w:t>
            </w:r>
          </w:p>
        </w:tc>
        <w:tc>
          <w:tcPr>
            <w:tcW w:w="4546" w:type="dxa"/>
            <w:tcBorders>
              <w:bottom w:val="single" w:sz="12" w:space="0" w:color="auto"/>
            </w:tcBorders>
          </w:tcPr>
          <w:p w14:paraId="65B7BAF4" w14:textId="353E7D77" w:rsidR="00862F30" w:rsidRPr="004C1936" w:rsidRDefault="00C05FBD" w:rsidP="00706A49">
            <w:pPr>
              <w:bidi w:val="0"/>
              <w:spacing w:after="0"/>
              <w:rPr>
                <w:rFonts w:ascii="Times New Roman" w:hAnsi="Times New Roman" w:cs="David"/>
              </w:rPr>
            </w:pPr>
            <w:r>
              <w:rPr>
                <w:rFonts w:cs="David" w:hint="cs"/>
                <w:rtl/>
              </w:rPr>
              <w:t>אוקטובר</w:t>
            </w:r>
            <w:r w:rsidR="009E7761" w:rsidRPr="00383E43">
              <w:rPr>
                <w:rFonts w:cs="David" w:hint="cs"/>
                <w:rtl/>
              </w:rPr>
              <w:t xml:space="preserve"> </w:t>
            </w:r>
            <w:r w:rsidR="00AA13CE" w:rsidRPr="00383E43">
              <w:rPr>
                <w:rFonts w:cs="David" w:hint="cs"/>
                <w:rtl/>
              </w:rPr>
              <w:t>202</w:t>
            </w:r>
            <w:r w:rsidR="00587D03">
              <w:rPr>
                <w:rFonts w:cs="David" w:hint="cs"/>
                <w:rtl/>
              </w:rPr>
              <w:t>3</w:t>
            </w:r>
            <w:r w:rsidR="00070269">
              <w:rPr>
                <w:rFonts w:cs="David" w:hint="cs"/>
                <w:rtl/>
              </w:rPr>
              <w:t xml:space="preserve"> </w:t>
            </w:r>
          </w:p>
        </w:tc>
      </w:tr>
      <w:tr w:rsidR="00862F30" w14:paraId="27E6EF45" w14:textId="77777777" w:rsidTr="00862F30">
        <w:tc>
          <w:tcPr>
            <w:tcW w:w="8306" w:type="dxa"/>
            <w:gridSpan w:val="2"/>
            <w:tcBorders>
              <w:top w:val="single" w:sz="12" w:space="0" w:color="auto"/>
            </w:tcBorders>
            <w:tcMar>
              <w:top w:w="216" w:type="dxa"/>
              <w:left w:w="115" w:type="dxa"/>
              <w:bottom w:w="216" w:type="dxa"/>
              <w:right w:w="115" w:type="dxa"/>
            </w:tcMar>
          </w:tcPr>
          <w:p w14:paraId="1DE9A836" w14:textId="77777777" w:rsidR="00862F30" w:rsidRPr="00862F30" w:rsidRDefault="00862F30" w:rsidP="00706A49">
            <w:pPr>
              <w:spacing w:after="0"/>
              <w:jc w:val="center"/>
              <w:rPr>
                <w:rFonts w:cs="David"/>
                <w:rtl/>
              </w:rPr>
            </w:pPr>
          </w:p>
        </w:tc>
      </w:tr>
    </w:tbl>
    <w:p w14:paraId="6175E0C3" w14:textId="77777777" w:rsidR="003A3556" w:rsidRDefault="003A3556" w:rsidP="00706A49">
      <w:pPr>
        <w:pStyle w:val="1"/>
        <w:pageBreakBefore w:val="0"/>
        <w:rPr>
          <w:rtl/>
        </w:rPr>
      </w:pPr>
    </w:p>
    <w:p w14:paraId="023C899C" w14:textId="77777777" w:rsidR="003A3556" w:rsidRDefault="003A3556" w:rsidP="00706A49">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6777E74F" w14:textId="77777777" w:rsidR="00EF47F0" w:rsidRDefault="00EF47F0" w:rsidP="00706A49">
      <w:pPr>
        <w:pStyle w:val="1"/>
        <w:pageBreakBefore w:val="0"/>
        <w:rPr>
          <w:rtl/>
        </w:rPr>
      </w:pPr>
      <w:bookmarkStart w:id="1" w:name="_Toc141967472"/>
      <w:r>
        <w:rPr>
          <w:rtl/>
        </w:rPr>
        <w:lastRenderedPageBreak/>
        <w:t>מבוא</w:t>
      </w:r>
      <w:bookmarkEnd w:id="1"/>
    </w:p>
    <w:p w14:paraId="7DF1A008" w14:textId="77777777" w:rsidR="00EF47F0" w:rsidRDefault="00EF47F0" w:rsidP="00706A49">
      <w:pPr>
        <w:pStyle w:val="a2"/>
        <w:numPr>
          <w:ilvl w:val="0"/>
          <w:numId w:val="1"/>
        </w:numPr>
        <w:rPr>
          <w:rtl/>
        </w:rPr>
      </w:pPr>
      <w:r>
        <w:rPr>
          <w:rtl/>
        </w:rPr>
        <w:t xml:space="preserve">משרד </w:t>
      </w:r>
      <w:r w:rsidR="00BE02E3">
        <w:rPr>
          <w:rtl/>
        </w:rPr>
        <w:t>התיירות</w:t>
      </w:r>
      <w:r>
        <w:rPr>
          <w:rtl/>
        </w:rPr>
        <w:t xml:space="preserve"> (להלן: "</w:t>
      </w:r>
      <w:r w:rsidRPr="00862F30">
        <w:rPr>
          <w:rStyle w:val="ae"/>
          <w:rtl/>
        </w:rPr>
        <w:t>המזמין</w:t>
      </w:r>
      <w:r>
        <w:rPr>
          <w:rtl/>
        </w:rPr>
        <w:t>"), פונה בזאת לקבלת הצעות</w:t>
      </w:r>
      <w:r w:rsidR="00B24C8E">
        <w:rPr>
          <w:rFonts w:hint="cs"/>
          <w:rtl/>
        </w:rPr>
        <w:t xml:space="preserve"> ל</w:t>
      </w:r>
      <w:sdt>
        <w:sdtPr>
          <w:rPr>
            <w:rtl/>
          </w:rPr>
          <w:alias w:val="Title"/>
          <w:tag w:val=""/>
          <w:id w:val="-1977132503"/>
          <w:placeholder>
            <w:docPart w:val="414FDF91C27146168A37FB7EFF62AE77"/>
          </w:placeholder>
          <w:dataBinding w:prefixMappings="xmlns:ns0='http://purl.org/dc/elements/1.1/' xmlns:ns1='http://schemas.openxmlformats.org/package/2006/metadata/core-properties' " w:xpath="/ns1:coreProperties[1]/ns0:title[1]" w:storeItemID="{6C3C8BC8-F283-45AE-878A-BAB7291924A1}"/>
          <w:text/>
        </w:sdtPr>
        <w:sdtEndPr/>
        <w:sdtContent>
          <w:r w:rsidR="00DB7C2F">
            <w:rPr>
              <w:rtl/>
            </w:rPr>
            <w:t>כוונה לערוך רשימת מציעים 18/2023 למתקני אירוח עבור אורחי משרד התיירות</w:t>
          </w:r>
        </w:sdtContent>
      </w:sdt>
      <w:r w:rsidR="003B6CE9">
        <w:rPr>
          <w:rFonts w:hint="cs"/>
          <w:rtl/>
        </w:rPr>
        <w:t xml:space="preserve"> </w:t>
      </w:r>
      <w:r>
        <w:rPr>
          <w:rtl/>
        </w:rPr>
        <w:t>(להלן: "</w:t>
      </w:r>
      <w:r w:rsidR="00B24C8E">
        <w:rPr>
          <w:rStyle w:val="ae"/>
          <w:rFonts w:hint="cs"/>
          <w:rtl/>
        </w:rPr>
        <w:t>הפניה</w:t>
      </w:r>
      <w:r>
        <w:rPr>
          <w:rtl/>
        </w:rPr>
        <w:t>").</w:t>
      </w:r>
    </w:p>
    <w:p w14:paraId="39955E0C" w14:textId="77777777" w:rsidR="00E3581C" w:rsidRPr="00E3581C" w:rsidRDefault="00EF47F0" w:rsidP="00706A49">
      <w:pPr>
        <w:pStyle w:val="a2"/>
        <w:numPr>
          <w:ilvl w:val="0"/>
          <w:numId w:val="1"/>
        </w:numPr>
        <w:rPr>
          <w:rFonts w:ascii="David" w:hAnsi="David"/>
        </w:rPr>
      </w:pPr>
      <w:r>
        <w:rPr>
          <w:rtl/>
        </w:rPr>
        <w:t xml:space="preserve">כל המסמכים המצורפים </w:t>
      </w:r>
      <w:r w:rsidR="00B24C8E">
        <w:rPr>
          <w:rFonts w:hint="cs"/>
          <w:rtl/>
        </w:rPr>
        <w:t>לפניה זו</w:t>
      </w:r>
      <w:r>
        <w:rPr>
          <w:rtl/>
        </w:rPr>
        <w:t xml:space="preserve"> (להלן: "</w:t>
      </w:r>
      <w:r w:rsidRPr="00862F30">
        <w:rPr>
          <w:rStyle w:val="ae"/>
          <w:rtl/>
        </w:rPr>
        <w:t xml:space="preserve">מסמכי </w:t>
      </w:r>
      <w:r w:rsidR="00B24C8E" w:rsidRPr="00862F30">
        <w:rPr>
          <w:rStyle w:val="ae"/>
          <w:rtl/>
        </w:rPr>
        <w:t>ה</w:t>
      </w:r>
      <w:r w:rsidR="00B24C8E">
        <w:rPr>
          <w:rStyle w:val="ae"/>
          <w:rFonts w:hint="cs"/>
          <w:rtl/>
        </w:rPr>
        <w:t>פניה</w:t>
      </w:r>
      <w:r>
        <w:rPr>
          <w:rtl/>
        </w:rPr>
        <w:t>") מהווים חלק בלתי נפרד ממנו ויש לראותם כמשלימים זה את זה.</w:t>
      </w:r>
      <w:bookmarkStart w:id="2" w:name="OfficeValue_1"/>
      <w:r w:rsidR="00E3581C">
        <w:rPr>
          <w:rFonts w:hint="cs"/>
          <w:rtl/>
        </w:rPr>
        <w:t xml:space="preserve"> </w:t>
      </w:r>
      <w:bookmarkStart w:id="3" w:name="TiurKatzar"/>
      <w:bookmarkEnd w:id="2"/>
    </w:p>
    <w:bookmarkEnd w:id="3"/>
    <w:p w14:paraId="3245D80A" w14:textId="77777777" w:rsidR="00EF47F0" w:rsidRDefault="00EF47F0" w:rsidP="00706A49">
      <w:pPr>
        <w:pStyle w:val="a2"/>
        <w:numPr>
          <w:ilvl w:val="0"/>
          <w:numId w:val="1"/>
        </w:numPr>
        <w:rPr>
          <w:rtl/>
        </w:rPr>
      </w:pPr>
      <w:r>
        <w:rPr>
          <w:rtl/>
        </w:rPr>
        <w:t>ל</w:t>
      </w:r>
      <w:r w:rsidR="00B24C8E">
        <w:rPr>
          <w:rFonts w:hint="cs"/>
          <w:rtl/>
        </w:rPr>
        <w:t>פניה</w:t>
      </w:r>
      <w:r>
        <w:rPr>
          <w:rtl/>
        </w:rPr>
        <w:t xml:space="preserve"> רשאים להגיש הצעות תאגידים, העומדים בדרישות המכרז ובתנאיו והמסוגלים לספק את ביצוע העבודות כאמור במסמכי </w:t>
      </w:r>
      <w:r w:rsidR="00B24C8E">
        <w:rPr>
          <w:rFonts w:hint="cs"/>
          <w:rtl/>
        </w:rPr>
        <w:t>הפניה</w:t>
      </w:r>
      <w:r>
        <w:rPr>
          <w:rtl/>
        </w:rPr>
        <w:t>.</w:t>
      </w:r>
    </w:p>
    <w:p w14:paraId="3C7DBDC4" w14:textId="77777777" w:rsidR="00EF47F0" w:rsidRDefault="00EF47F0" w:rsidP="00706A49">
      <w:pPr>
        <w:pStyle w:val="a2"/>
        <w:numPr>
          <w:ilvl w:val="0"/>
          <w:numId w:val="1"/>
        </w:numPr>
        <w:rPr>
          <w:rtl/>
        </w:rPr>
      </w:pPr>
      <w:r>
        <w:rPr>
          <w:rtl/>
        </w:rPr>
        <w:t xml:space="preserve">יובהר כי השירותים נשואי </w:t>
      </w:r>
      <w:r w:rsidR="00B24C8E">
        <w:rPr>
          <w:rFonts w:hint="cs"/>
          <w:rtl/>
        </w:rPr>
        <w:t>פניה</w:t>
      </w:r>
      <w:r w:rsidR="00B24C8E">
        <w:rPr>
          <w:rtl/>
        </w:rPr>
        <w:t xml:space="preserve"> </w:t>
      </w:r>
      <w:r>
        <w:rPr>
          <w:rtl/>
        </w:rPr>
        <w:t xml:space="preserve">זה יבוצעו אך ורק על ידי </w:t>
      </w:r>
      <w:r w:rsidR="003A3556">
        <w:rPr>
          <w:rFonts w:hint="cs"/>
          <w:rtl/>
        </w:rPr>
        <w:t>ספק</w:t>
      </w:r>
      <w:r w:rsidR="00B24C8E">
        <w:rPr>
          <w:rFonts w:hint="cs"/>
          <w:rtl/>
        </w:rPr>
        <w:t xml:space="preserve"> מאגר שאושר על ידי המשרד</w:t>
      </w:r>
      <w:r w:rsidR="003A3556">
        <w:rPr>
          <w:rFonts w:hint="cs"/>
          <w:rtl/>
        </w:rPr>
        <w:t xml:space="preserve"> </w:t>
      </w:r>
      <w:r>
        <w:rPr>
          <w:rtl/>
        </w:rPr>
        <w:t>וכי ל</w:t>
      </w:r>
      <w:r w:rsidR="003A3556">
        <w:rPr>
          <w:rFonts w:hint="cs"/>
          <w:rtl/>
        </w:rPr>
        <w:t xml:space="preserve">ספק </w:t>
      </w:r>
      <w:r>
        <w:rPr>
          <w:rtl/>
        </w:rPr>
        <w:t xml:space="preserve">לא תעמוד האפשרות להסב את מחויבויותיהם בהתאם להסכם זה לאחר. השירותים יבוצעו על ידי </w:t>
      </w:r>
      <w:r w:rsidR="003A3556">
        <w:rPr>
          <w:rFonts w:hint="cs"/>
          <w:rtl/>
        </w:rPr>
        <w:t xml:space="preserve">הספק </w:t>
      </w:r>
      <w:r>
        <w:rPr>
          <w:rtl/>
        </w:rPr>
        <w:t>עצ</w:t>
      </w:r>
      <w:r w:rsidR="002B092F">
        <w:rPr>
          <w:rFonts w:hint="cs"/>
          <w:rtl/>
        </w:rPr>
        <w:t>מ</w:t>
      </w:r>
      <w:r w:rsidR="003A3556">
        <w:rPr>
          <w:rFonts w:hint="cs"/>
          <w:rtl/>
        </w:rPr>
        <w:t xml:space="preserve">ו </w:t>
      </w:r>
      <w:r>
        <w:rPr>
          <w:rtl/>
        </w:rPr>
        <w:t>ובאחריות</w:t>
      </w:r>
      <w:r w:rsidR="003A3556">
        <w:rPr>
          <w:rFonts w:hint="cs"/>
          <w:rtl/>
        </w:rPr>
        <w:t>ו</w:t>
      </w:r>
      <w:r>
        <w:rPr>
          <w:rtl/>
        </w:rPr>
        <w:t xml:space="preserve"> המקצועית.</w:t>
      </w:r>
    </w:p>
    <w:p w14:paraId="3EE5E2A4" w14:textId="77777777" w:rsidR="00EF47F0" w:rsidRDefault="00EF47F0" w:rsidP="00706A49">
      <w:pPr>
        <w:pStyle w:val="a2"/>
        <w:numPr>
          <w:ilvl w:val="0"/>
          <w:numId w:val="1"/>
        </w:numPr>
      </w:pPr>
      <w:r>
        <w:rPr>
          <w:rtl/>
        </w:rPr>
        <w:t>כל התקשרות ליישום ההצעה תכלול התחייבות ה</w:t>
      </w:r>
      <w:r w:rsidR="003A3556">
        <w:rPr>
          <w:rFonts w:hint="cs"/>
          <w:rtl/>
        </w:rPr>
        <w:t>ספק</w:t>
      </w:r>
      <w:r>
        <w:rPr>
          <w:rtl/>
        </w:rPr>
        <w:t xml:space="preserve"> לעמוד בתנאי הסכם ההתקשרות בנוסח המצורף למסמכי המכרז.</w:t>
      </w:r>
    </w:p>
    <w:p w14:paraId="143490A3" w14:textId="77777777" w:rsidR="00802067" w:rsidRPr="00802067" w:rsidRDefault="00802067" w:rsidP="00706A49">
      <w:pPr>
        <w:pStyle w:val="a2"/>
        <w:numPr>
          <w:ilvl w:val="0"/>
          <w:numId w:val="1"/>
        </w:numPr>
        <w:rPr>
          <w:b/>
          <w:bCs/>
        </w:rPr>
      </w:pPr>
      <w:r w:rsidRPr="00802067">
        <w:rPr>
          <w:rFonts w:cs="David"/>
          <w:b/>
          <w:bCs/>
          <w:rtl/>
        </w:rPr>
        <w:t xml:space="preserve">הנחיות מפורטות לגבי אופן ניהול ההליך מצורף בנספח </w:t>
      </w:r>
      <w:r w:rsidRPr="00802067">
        <w:rPr>
          <w:rFonts w:cs="David" w:hint="cs"/>
          <w:b/>
          <w:bCs/>
          <w:rtl/>
        </w:rPr>
        <w:t>א'</w:t>
      </w:r>
      <w:r>
        <w:rPr>
          <w:rFonts w:hint="cs"/>
          <w:b/>
          <w:bCs/>
          <w:rtl/>
        </w:rPr>
        <w:t>.</w:t>
      </w:r>
    </w:p>
    <w:p w14:paraId="3F9D75A3" w14:textId="77777777" w:rsidR="00B117F5" w:rsidRPr="00995CBF" w:rsidRDefault="00B117F5" w:rsidP="00463AC6">
      <w:pPr>
        <w:pStyle w:val="a2"/>
        <w:numPr>
          <w:ilvl w:val="0"/>
          <w:numId w:val="0"/>
        </w:numPr>
        <w:ind w:left="360"/>
        <w:rPr>
          <w:b/>
          <w:bCs/>
          <w:rtl/>
        </w:rPr>
      </w:pPr>
    </w:p>
    <w:p w14:paraId="16B6BF71" w14:textId="77777777" w:rsidR="00EF47F0" w:rsidRDefault="00EF47F0" w:rsidP="00706A49">
      <w:pPr>
        <w:spacing w:after="0"/>
        <w:ind w:left="5040"/>
        <w:jc w:val="center"/>
        <w:rPr>
          <w:rtl/>
        </w:rPr>
      </w:pPr>
      <w:r>
        <w:rPr>
          <w:rtl/>
        </w:rPr>
        <w:t>בברכה,</w:t>
      </w:r>
    </w:p>
    <w:p w14:paraId="7BDB01A0" w14:textId="77777777" w:rsidR="00EF47F0" w:rsidRDefault="003B6CE9" w:rsidP="00706A49">
      <w:pPr>
        <w:spacing w:after="0"/>
        <w:ind w:left="5040"/>
        <w:jc w:val="center"/>
        <w:rPr>
          <w:rtl/>
        </w:rPr>
      </w:pPr>
      <w:r>
        <w:rPr>
          <w:rFonts w:hint="cs"/>
          <w:rtl/>
        </w:rPr>
        <w:t>ועדת המכרזים</w:t>
      </w:r>
    </w:p>
    <w:p w14:paraId="1BDA6471" w14:textId="77777777" w:rsidR="00862F30" w:rsidRDefault="00862F30" w:rsidP="00706A49">
      <w:pPr>
        <w:spacing w:line="259" w:lineRule="auto"/>
        <w:jc w:val="left"/>
        <w:rPr>
          <w:rtl/>
        </w:rPr>
      </w:pPr>
      <w:r>
        <w:rPr>
          <w:rtl/>
        </w:rPr>
        <w:br w:type="page"/>
      </w:r>
    </w:p>
    <w:sdt>
      <w:sdtPr>
        <w:rPr>
          <w:rFonts w:asciiTheme="minorHAnsi" w:eastAsiaTheme="minorHAnsi" w:hAnsiTheme="minorHAnsi" w:cstheme="minorBidi"/>
          <w:color w:val="auto"/>
          <w:sz w:val="22"/>
          <w:szCs w:val="24"/>
          <w:cs w:val="0"/>
          <w:lang w:val="he-IL"/>
        </w:rPr>
        <w:id w:val="771133082"/>
        <w:docPartObj>
          <w:docPartGallery w:val="Table of Contents"/>
          <w:docPartUnique/>
        </w:docPartObj>
      </w:sdtPr>
      <w:sdtEndPr>
        <w:rPr>
          <w:lang w:val="en-US"/>
        </w:rPr>
      </w:sdtEndPr>
      <w:sdtContent>
        <w:p w14:paraId="244C0CB5" w14:textId="77777777" w:rsidR="00BE670F" w:rsidRDefault="00BE670F" w:rsidP="00706A49">
          <w:pPr>
            <w:pStyle w:val="af5"/>
            <w:pageBreakBefore w:val="0"/>
            <w:rPr>
              <w:cs w:val="0"/>
            </w:rPr>
          </w:pPr>
          <w:r>
            <w:rPr>
              <w:cs w:val="0"/>
              <w:lang w:val="he-IL"/>
            </w:rPr>
            <w:t>תוכן</w:t>
          </w:r>
        </w:p>
        <w:p w14:paraId="7E3E5641" w14:textId="006E725A" w:rsidR="005773BC" w:rsidRDefault="0083460E" w:rsidP="005773BC">
          <w:pPr>
            <w:pStyle w:val="TOC1"/>
            <w:rPr>
              <w:rFonts w:eastAsiaTheme="minorEastAsia"/>
              <w:noProof/>
              <w:kern w:val="2"/>
              <w:szCs w:val="22"/>
              <w:rtl/>
              <w14:ligatures w14:val="standardContextual"/>
            </w:rPr>
          </w:pPr>
          <w:r>
            <w:rPr>
              <w:b/>
              <w:bCs/>
              <w:lang w:val="he-IL"/>
            </w:rPr>
            <w:fldChar w:fldCharType="begin"/>
          </w:r>
          <w:r>
            <w:rPr>
              <w:rFonts w:cs="David"/>
              <w:b/>
              <w:bCs/>
              <w:szCs w:val="22"/>
              <w:rtl/>
              <w:lang w:val="he-IL"/>
            </w:rPr>
            <w:instrText xml:space="preserve"> TOC \o "1-1" \h \z \u </w:instrText>
          </w:r>
          <w:r>
            <w:rPr>
              <w:b/>
              <w:bCs/>
              <w:lang w:val="he-IL"/>
            </w:rPr>
            <w:fldChar w:fldCharType="separate"/>
          </w:r>
          <w:hyperlink w:anchor="_Toc141967472" w:history="1">
            <w:r w:rsidR="005773BC" w:rsidRPr="0068705B">
              <w:rPr>
                <w:rStyle w:val="Hyperlink"/>
                <w:noProof/>
                <w:rtl/>
              </w:rPr>
              <w:t>מבוא</w:t>
            </w:r>
            <w:r w:rsidR="005773BC">
              <w:rPr>
                <w:noProof/>
                <w:webHidden/>
                <w:rtl/>
              </w:rPr>
              <w:tab/>
            </w:r>
            <w:r w:rsidR="005773BC">
              <w:rPr>
                <w:noProof/>
                <w:webHidden/>
                <w:rtl/>
              </w:rPr>
              <w:fldChar w:fldCharType="begin"/>
            </w:r>
            <w:r w:rsidR="005773BC">
              <w:rPr>
                <w:noProof/>
                <w:webHidden/>
                <w:rtl/>
              </w:rPr>
              <w:instrText xml:space="preserve"> </w:instrText>
            </w:r>
            <w:r w:rsidR="005773BC">
              <w:rPr>
                <w:noProof/>
                <w:webHidden/>
              </w:rPr>
              <w:instrText>PAGEREF</w:instrText>
            </w:r>
            <w:r w:rsidR="005773BC">
              <w:rPr>
                <w:noProof/>
                <w:webHidden/>
                <w:rtl/>
              </w:rPr>
              <w:instrText xml:space="preserve"> _</w:instrText>
            </w:r>
            <w:r w:rsidR="005773BC">
              <w:rPr>
                <w:noProof/>
                <w:webHidden/>
              </w:rPr>
              <w:instrText>Toc141967472 \h</w:instrText>
            </w:r>
            <w:r w:rsidR="005773BC">
              <w:rPr>
                <w:noProof/>
                <w:webHidden/>
                <w:rtl/>
              </w:rPr>
              <w:instrText xml:space="preserve"> </w:instrText>
            </w:r>
            <w:r w:rsidR="005773BC">
              <w:rPr>
                <w:noProof/>
                <w:webHidden/>
                <w:rtl/>
              </w:rPr>
            </w:r>
            <w:r w:rsidR="005773BC">
              <w:rPr>
                <w:noProof/>
                <w:webHidden/>
                <w:rtl/>
              </w:rPr>
              <w:fldChar w:fldCharType="separate"/>
            </w:r>
            <w:r w:rsidR="005773BC">
              <w:rPr>
                <w:noProof/>
                <w:webHidden/>
                <w:rtl/>
              </w:rPr>
              <w:t>1</w:t>
            </w:r>
            <w:r w:rsidR="005773BC">
              <w:rPr>
                <w:noProof/>
                <w:webHidden/>
                <w:rtl/>
              </w:rPr>
              <w:fldChar w:fldCharType="end"/>
            </w:r>
          </w:hyperlink>
        </w:p>
        <w:p w14:paraId="387FFD17" w14:textId="00C2E6B6" w:rsidR="005773BC" w:rsidRDefault="00C05FBD" w:rsidP="005773BC">
          <w:pPr>
            <w:pStyle w:val="TOC1"/>
            <w:rPr>
              <w:rFonts w:eastAsiaTheme="minorEastAsia"/>
              <w:noProof/>
              <w:kern w:val="2"/>
              <w:szCs w:val="22"/>
              <w:rtl/>
              <w14:ligatures w14:val="standardContextual"/>
            </w:rPr>
          </w:pPr>
          <w:hyperlink w:anchor="_Toc141967473" w:history="1">
            <w:r w:rsidR="005773BC" w:rsidRPr="0068705B">
              <w:rPr>
                <w:rStyle w:val="Hyperlink"/>
                <w:noProof/>
                <w:rtl/>
              </w:rPr>
              <w:t>פרק 1 – כללי</w:t>
            </w:r>
            <w:r w:rsidR="005773BC">
              <w:rPr>
                <w:noProof/>
                <w:webHidden/>
                <w:rtl/>
              </w:rPr>
              <w:tab/>
            </w:r>
            <w:r w:rsidR="005773BC">
              <w:rPr>
                <w:noProof/>
                <w:webHidden/>
                <w:rtl/>
              </w:rPr>
              <w:fldChar w:fldCharType="begin"/>
            </w:r>
            <w:r w:rsidR="005773BC">
              <w:rPr>
                <w:noProof/>
                <w:webHidden/>
                <w:rtl/>
              </w:rPr>
              <w:instrText xml:space="preserve"> </w:instrText>
            </w:r>
            <w:r w:rsidR="005773BC">
              <w:rPr>
                <w:noProof/>
                <w:webHidden/>
              </w:rPr>
              <w:instrText>PAGEREF</w:instrText>
            </w:r>
            <w:r w:rsidR="005773BC">
              <w:rPr>
                <w:noProof/>
                <w:webHidden/>
                <w:rtl/>
              </w:rPr>
              <w:instrText xml:space="preserve"> _</w:instrText>
            </w:r>
            <w:r w:rsidR="005773BC">
              <w:rPr>
                <w:noProof/>
                <w:webHidden/>
              </w:rPr>
              <w:instrText>Toc141967473 \h</w:instrText>
            </w:r>
            <w:r w:rsidR="005773BC">
              <w:rPr>
                <w:noProof/>
                <w:webHidden/>
                <w:rtl/>
              </w:rPr>
              <w:instrText xml:space="preserve"> </w:instrText>
            </w:r>
            <w:r w:rsidR="005773BC">
              <w:rPr>
                <w:noProof/>
                <w:webHidden/>
                <w:rtl/>
              </w:rPr>
            </w:r>
            <w:r w:rsidR="005773BC">
              <w:rPr>
                <w:noProof/>
                <w:webHidden/>
                <w:rtl/>
              </w:rPr>
              <w:fldChar w:fldCharType="separate"/>
            </w:r>
            <w:r w:rsidR="005773BC">
              <w:rPr>
                <w:noProof/>
                <w:webHidden/>
                <w:rtl/>
              </w:rPr>
              <w:t>3</w:t>
            </w:r>
            <w:r w:rsidR="005773BC">
              <w:rPr>
                <w:noProof/>
                <w:webHidden/>
                <w:rtl/>
              </w:rPr>
              <w:fldChar w:fldCharType="end"/>
            </w:r>
          </w:hyperlink>
        </w:p>
        <w:p w14:paraId="211D3BF1" w14:textId="509F511C" w:rsidR="005773BC" w:rsidRDefault="00C05FBD" w:rsidP="005773BC">
          <w:pPr>
            <w:pStyle w:val="TOC1"/>
            <w:rPr>
              <w:rFonts w:eastAsiaTheme="minorEastAsia"/>
              <w:noProof/>
              <w:kern w:val="2"/>
              <w:szCs w:val="22"/>
              <w:rtl/>
              <w14:ligatures w14:val="standardContextual"/>
            </w:rPr>
          </w:pPr>
          <w:hyperlink w:anchor="_Toc141967474" w:history="1">
            <w:r w:rsidR="005773BC" w:rsidRPr="0068705B">
              <w:rPr>
                <w:rStyle w:val="Hyperlink"/>
                <w:noProof/>
                <w:rtl/>
              </w:rPr>
              <w:t>פרק 2 – מפרט השירותים</w:t>
            </w:r>
            <w:r w:rsidR="005773BC">
              <w:rPr>
                <w:noProof/>
                <w:webHidden/>
                <w:rtl/>
              </w:rPr>
              <w:tab/>
            </w:r>
            <w:r w:rsidR="005773BC">
              <w:rPr>
                <w:noProof/>
                <w:webHidden/>
                <w:rtl/>
              </w:rPr>
              <w:fldChar w:fldCharType="begin"/>
            </w:r>
            <w:r w:rsidR="005773BC">
              <w:rPr>
                <w:noProof/>
                <w:webHidden/>
                <w:rtl/>
              </w:rPr>
              <w:instrText xml:space="preserve"> </w:instrText>
            </w:r>
            <w:r w:rsidR="005773BC">
              <w:rPr>
                <w:noProof/>
                <w:webHidden/>
              </w:rPr>
              <w:instrText>PAGEREF</w:instrText>
            </w:r>
            <w:r w:rsidR="005773BC">
              <w:rPr>
                <w:noProof/>
                <w:webHidden/>
                <w:rtl/>
              </w:rPr>
              <w:instrText xml:space="preserve"> _</w:instrText>
            </w:r>
            <w:r w:rsidR="005773BC">
              <w:rPr>
                <w:noProof/>
                <w:webHidden/>
              </w:rPr>
              <w:instrText>Toc141967474 \h</w:instrText>
            </w:r>
            <w:r w:rsidR="005773BC">
              <w:rPr>
                <w:noProof/>
                <w:webHidden/>
                <w:rtl/>
              </w:rPr>
              <w:instrText xml:space="preserve"> </w:instrText>
            </w:r>
            <w:r w:rsidR="005773BC">
              <w:rPr>
                <w:noProof/>
                <w:webHidden/>
                <w:rtl/>
              </w:rPr>
            </w:r>
            <w:r w:rsidR="005773BC">
              <w:rPr>
                <w:noProof/>
                <w:webHidden/>
                <w:rtl/>
              </w:rPr>
              <w:fldChar w:fldCharType="separate"/>
            </w:r>
            <w:r w:rsidR="005773BC">
              <w:rPr>
                <w:noProof/>
                <w:webHidden/>
                <w:rtl/>
              </w:rPr>
              <w:t>7</w:t>
            </w:r>
            <w:r w:rsidR="005773BC">
              <w:rPr>
                <w:noProof/>
                <w:webHidden/>
                <w:rtl/>
              </w:rPr>
              <w:fldChar w:fldCharType="end"/>
            </w:r>
          </w:hyperlink>
        </w:p>
        <w:p w14:paraId="79914532" w14:textId="1FB6A037" w:rsidR="005773BC" w:rsidRDefault="00C05FBD" w:rsidP="005773BC">
          <w:pPr>
            <w:pStyle w:val="TOC1"/>
            <w:rPr>
              <w:rFonts w:eastAsiaTheme="minorEastAsia"/>
              <w:noProof/>
              <w:kern w:val="2"/>
              <w:szCs w:val="22"/>
              <w:rtl/>
              <w14:ligatures w14:val="standardContextual"/>
            </w:rPr>
          </w:pPr>
          <w:hyperlink w:anchor="_Toc141967475" w:history="1">
            <w:r w:rsidR="005773BC" w:rsidRPr="0068705B">
              <w:rPr>
                <w:rStyle w:val="Hyperlink"/>
                <w:noProof/>
                <w:rtl/>
              </w:rPr>
              <w:t>נספח א' – הנחיות לניהול ההליך</w:t>
            </w:r>
            <w:r w:rsidR="005773BC">
              <w:rPr>
                <w:noProof/>
                <w:webHidden/>
                <w:rtl/>
              </w:rPr>
              <w:tab/>
            </w:r>
            <w:r w:rsidR="005773BC">
              <w:rPr>
                <w:noProof/>
                <w:webHidden/>
                <w:rtl/>
              </w:rPr>
              <w:fldChar w:fldCharType="begin"/>
            </w:r>
            <w:r w:rsidR="005773BC">
              <w:rPr>
                <w:noProof/>
                <w:webHidden/>
                <w:rtl/>
              </w:rPr>
              <w:instrText xml:space="preserve"> </w:instrText>
            </w:r>
            <w:r w:rsidR="005773BC">
              <w:rPr>
                <w:noProof/>
                <w:webHidden/>
              </w:rPr>
              <w:instrText>PAGEREF</w:instrText>
            </w:r>
            <w:r w:rsidR="005773BC">
              <w:rPr>
                <w:noProof/>
                <w:webHidden/>
                <w:rtl/>
              </w:rPr>
              <w:instrText xml:space="preserve"> _</w:instrText>
            </w:r>
            <w:r w:rsidR="005773BC">
              <w:rPr>
                <w:noProof/>
                <w:webHidden/>
              </w:rPr>
              <w:instrText>Toc141967475 \h</w:instrText>
            </w:r>
            <w:r w:rsidR="005773BC">
              <w:rPr>
                <w:noProof/>
                <w:webHidden/>
                <w:rtl/>
              </w:rPr>
              <w:instrText xml:space="preserve"> </w:instrText>
            </w:r>
            <w:r w:rsidR="005773BC">
              <w:rPr>
                <w:noProof/>
                <w:webHidden/>
                <w:rtl/>
              </w:rPr>
            </w:r>
            <w:r w:rsidR="005773BC">
              <w:rPr>
                <w:noProof/>
                <w:webHidden/>
                <w:rtl/>
              </w:rPr>
              <w:fldChar w:fldCharType="separate"/>
            </w:r>
            <w:r w:rsidR="005773BC">
              <w:rPr>
                <w:noProof/>
                <w:webHidden/>
                <w:rtl/>
              </w:rPr>
              <w:t>10</w:t>
            </w:r>
            <w:r w:rsidR="005773BC">
              <w:rPr>
                <w:noProof/>
                <w:webHidden/>
                <w:rtl/>
              </w:rPr>
              <w:fldChar w:fldCharType="end"/>
            </w:r>
          </w:hyperlink>
        </w:p>
        <w:p w14:paraId="5518754A" w14:textId="72D587EA" w:rsidR="005773BC" w:rsidRDefault="00C05FBD" w:rsidP="005773BC">
          <w:pPr>
            <w:pStyle w:val="TOC1"/>
            <w:rPr>
              <w:rFonts w:eastAsiaTheme="minorEastAsia"/>
              <w:noProof/>
              <w:kern w:val="2"/>
              <w:szCs w:val="22"/>
              <w:rtl/>
              <w14:ligatures w14:val="standardContextual"/>
            </w:rPr>
          </w:pPr>
          <w:hyperlink w:anchor="_Toc141967476" w:history="1">
            <w:r w:rsidR="005773BC" w:rsidRPr="0068705B">
              <w:rPr>
                <w:rStyle w:val="Hyperlink"/>
                <w:noProof/>
                <w:rtl/>
              </w:rPr>
              <w:t>נספח ב' הנחיות למילוי ההצעה, טופס הצעת מחיר ורכיבי הדירוג</w:t>
            </w:r>
            <w:r w:rsidR="005773BC">
              <w:rPr>
                <w:noProof/>
                <w:webHidden/>
                <w:rtl/>
              </w:rPr>
              <w:tab/>
            </w:r>
            <w:r w:rsidR="005773BC">
              <w:rPr>
                <w:noProof/>
                <w:webHidden/>
                <w:rtl/>
              </w:rPr>
              <w:fldChar w:fldCharType="begin"/>
            </w:r>
            <w:r w:rsidR="005773BC">
              <w:rPr>
                <w:noProof/>
                <w:webHidden/>
                <w:rtl/>
              </w:rPr>
              <w:instrText xml:space="preserve"> </w:instrText>
            </w:r>
            <w:r w:rsidR="005773BC">
              <w:rPr>
                <w:noProof/>
                <w:webHidden/>
              </w:rPr>
              <w:instrText>PAGEREF</w:instrText>
            </w:r>
            <w:r w:rsidR="005773BC">
              <w:rPr>
                <w:noProof/>
                <w:webHidden/>
                <w:rtl/>
              </w:rPr>
              <w:instrText xml:space="preserve"> _</w:instrText>
            </w:r>
            <w:r w:rsidR="005773BC">
              <w:rPr>
                <w:noProof/>
                <w:webHidden/>
              </w:rPr>
              <w:instrText>Toc141967476 \h</w:instrText>
            </w:r>
            <w:r w:rsidR="005773BC">
              <w:rPr>
                <w:noProof/>
                <w:webHidden/>
                <w:rtl/>
              </w:rPr>
              <w:instrText xml:space="preserve"> </w:instrText>
            </w:r>
            <w:r w:rsidR="005773BC">
              <w:rPr>
                <w:noProof/>
                <w:webHidden/>
                <w:rtl/>
              </w:rPr>
            </w:r>
            <w:r w:rsidR="005773BC">
              <w:rPr>
                <w:noProof/>
                <w:webHidden/>
                <w:rtl/>
              </w:rPr>
              <w:fldChar w:fldCharType="separate"/>
            </w:r>
            <w:r w:rsidR="005773BC">
              <w:rPr>
                <w:noProof/>
                <w:webHidden/>
                <w:rtl/>
              </w:rPr>
              <w:t>19</w:t>
            </w:r>
            <w:r w:rsidR="005773BC">
              <w:rPr>
                <w:noProof/>
                <w:webHidden/>
                <w:rtl/>
              </w:rPr>
              <w:fldChar w:fldCharType="end"/>
            </w:r>
          </w:hyperlink>
        </w:p>
        <w:p w14:paraId="265887E7" w14:textId="711D3DF3" w:rsidR="005773BC" w:rsidRDefault="00C05FBD" w:rsidP="005773BC">
          <w:pPr>
            <w:pStyle w:val="TOC1"/>
            <w:rPr>
              <w:rFonts w:eastAsiaTheme="minorEastAsia"/>
              <w:noProof/>
              <w:kern w:val="2"/>
              <w:szCs w:val="22"/>
              <w:rtl/>
              <w14:ligatures w14:val="standardContextual"/>
            </w:rPr>
          </w:pPr>
          <w:hyperlink w:anchor="_Toc141967477" w:history="1">
            <w:r w:rsidR="005773BC" w:rsidRPr="0068705B">
              <w:rPr>
                <w:rStyle w:val="Hyperlink"/>
                <w:noProof/>
                <w:rtl/>
              </w:rPr>
              <w:t>נספח  – מפת מחוזות ונפות</w:t>
            </w:r>
            <w:r w:rsidR="005773BC">
              <w:rPr>
                <w:noProof/>
                <w:webHidden/>
                <w:rtl/>
              </w:rPr>
              <w:tab/>
            </w:r>
            <w:r w:rsidR="005773BC">
              <w:rPr>
                <w:noProof/>
                <w:webHidden/>
                <w:rtl/>
              </w:rPr>
              <w:fldChar w:fldCharType="begin"/>
            </w:r>
            <w:r w:rsidR="005773BC">
              <w:rPr>
                <w:noProof/>
                <w:webHidden/>
                <w:rtl/>
              </w:rPr>
              <w:instrText xml:space="preserve"> </w:instrText>
            </w:r>
            <w:r w:rsidR="005773BC">
              <w:rPr>
                <w:noProof/>
                <w:webHidden/>
              </w:rPr>
              <w:instrText>PAGEREF</w:instrText>
            </w:r>
            <w:r w:rsidR="005773BC">
              <w:rPr>
                <w:noProof/>
                <w:webHidden/>
                <w:rtl/>
              </w:rPr>
              <w:instrText xml:space="preserve"> _</w:instrText>
            </w:r>
            <w:r w:rsidR="005773BC">
              <w:rPr>
                <w:noProof/>
                <w:webHidden/>
              </w:rPr>
              <w:instrText>Toc141967477 \h</w:instrText>
            </w:r>
            <w:r w:rsidR="005773BC">
              <w:rPr>
                <w:noProof/>
                <w:webHidden/>
                <w:rtl/>
              </w:rPr>
              <w:instrText xml:space="preserve"> </w:instrText>
            </w:r>
            <w:r w:rsidR="005773BC">
              <w:rPr>
                <w:noProof/>
                <w:webHidden/>
                <w:rtl/>
              </w:rPr>
            </w:r>
            <w:r w:rsidR="005773BC">
              <w:rPr>
                <w:noProof/>
                <w:webHidden/>
                <w:rtl/>
              </w:rPr>
              <w:fldChar w:fldCharType="separate"/>
            </w:r>
            <w:r w:rsidR="005773BC">
              <w:rPr>
                <w:noProof/>
                <w:webHidden/>
                <w:rtl/>
              </w:rPr>
              <w:t>20</w:t>
            </w:r>
            <w:r w:rsidR="005773BC">
              <w:rPr>
                <w:noProof/>
                <w:webHidden/>
                <w:rtl/>
              </w:rPr>
              <w:fldChar w:fldCharType="end"/>
            </w:r>
          </w:hyperlink>
        </w:p>
        <w:p w14:paraId="24AD79AB" w14:textId="77777777" w:rsidR="00BE670F" w:rsidRDefault="0083460E" w:rsidP="00706A49">
          <w:r>
            <w:rPr>
              <w:b/>
              <w:bCs/>
              <w:lang w:val="he-IL"/>
            </w:rPr>
            <w:fldChar w:fldCharType="end"/>
          </w:r>
        </w:p>
      </w:sdtContent>
    </w:sdt>
    <w:p w14:paraId="2E214CDF" w14:textId="77777777" w:rsidR="00862F30" w:rsidRDefault="00862F30" w:rsidP="00706A49">
      <w:pPr>
        <w:spacing w:line="259" w:lineRule="auto"/>
        <w:jc w:val="left"/>
        <w:rPr>
          <w:rtl/>
        </w:rPr>
      </w:pPr>
      <w:r>
        <w:rPr>
          <w:rtl/>
        </w:rPr>
        <w:br w:type="page"/>
      </w:r>
    </w:p>
    <w:p w14:paraId="4E8EBFE2" w14:textId="77777777" w:rsidR="00EF47F0" w:rsidRDefault="00EF47F0" w:rsidP="00706A49">
      <w:pPr>
        <w:pStyle w:val="1"/>
        <w:pageBreakBefore w:val="0"/>
        <w:rPr>
          <w:rtl/>
        </w:rPr>
      </w:pPr>
      <w:bookmarkStart w:id="4" w:name="_Toc141967473"/>
      <w:r>
        <w:rPr>
          <w:rtl/>
        </w:rPr>
        <w:lastRenderedPageBreak/>
        <w:t xml:space="preserve">פרק 1 – </w:t>
      </w:r>
      <w:r w:rsidR="0000059A">
        <w:rPr>
          <w:rFonts w:hint="cs"/>
          <w:rtl/>
        </w:rPr>
        <w:t>כללי</w:t>
      </w:r>
      <w:bookmarkEnd w:id="4"/>
    </w:p>
    <w:p w14:paraId="556415C5" w14:textId="77777777" w:rsidR="00EF47F0" w:rsidRDefault="00EF47F0" w:rsidP="00706A49">
      <w:pPr>
        <w:pStyle w:val="21"/>
        <w:numPr>
          <w:ilvl w:val="0"/>
          <w:numId w:val="2"/>
        </w:numPr>
        <w:rPr>
          <w:rtl/>
        </w:rPr>
      </w:pPr>
      <w:r>
        <w:rPr>
          <w:rtl/>
        </w:rPr>
        <w:t xml:space="preserve">רקע </w:t>
      </w:r>
    </w:p>
    <w:p w14:paraId="7BA40A25" w14:textId="77777777" w:rsidR="00D321BF" w:rsidRPr="00D321BF" w:rsidRDefault="00D321BF" w:rsidP="00706A49">
      <w:pPr>
        <w:pStyle w:val="a2"/>
        <w:numPr>
          <w:ilvl w:val="1"/>
          <w:numId w:val="2"/>
        </w:numPr>
        <w:rPr>
          <w:rStyle w:val="ae"/>
          <w:rFonts w:cs="David"/>
          <w:b w:val="0"/>
          <w:bCs w:val="0"/>
          <w:rtl/>
        </w:rPr>
      </w:pPr>
      <w:r w:rsidRPr="00D321BF">
        <w:rPr>
          <w:rStyle w:val="ae"/>
          <w:rFonts w:cs="David"/>
          <w:b w:val="0"/>
          <w:bCs w:val="0"/>
          <w:rtl/>
        </w:rPr>
        <w:t xml:space="preserve">בין מכלול תפקידיו, מופקד </w:t>
      </w:r>
      <w:r w:rsidR="00C7579A">
        <w:rPr>
          <w:rStyle w:val="ae"/>
          <w:rFonts w:cs="David" w:hint="cs"/>
          <w:b w:val="0"/>
          <w:bCs w:val="0"/>
          <w:rtl/>
        </w:rPr>
        <w:t>ה</w:t>
      </w:r>
      <w:r w:rsidRPr="00D321BF">
        <w:rPr>
          <w:rStyle w:val="ae"/>
          <w:rFonts w:cs="David"/>
          <w:b w:val="0"/>
          <w:bCs w:val="0"/>
          <w:rtl/>
        </w:rPr>
        <w:t>משרד</w:t>
      </w:r>
      <w:r w:rsidR="00C7579A">
        <w:rPr>
          <w:rStyle w:val="ae"/>
          <w:rFonts w:cs="David" w:hint="cs"/>
          <w:b w:val="0"/>
          <w:bCs w:val="0"/>
          <w:rtl/>
        </w:rPr>
        <w:t xml:space="preserve"> </w:t>
      </w:r>
      <w:r w:rsidRPr="00D321BF">
        <w:rPr>
          <w:rStyle w:val="ae"/>
          <w:rFonts w:cs="David"/>
          <w:b w:val="0"/>
          <w:bCs w:val="0"/>
          <w:rtl/>
        </w:rPr>
        <w:t>על השיווק של מדינת ישראל כיעד תיירותי אטרקטיבי ומטרותיו בהקשר זה הם העלאת המודעות לישראל כיעד תיירותי, באופן שיביא להגדלת היקף ההכנסות מתיירות הנכנסת.</w:t>
      </w:r>
    </w:p>
    <w:p w14:paraId="5F2616A4" w14:textId="77777777" w:rsidR="00D321BF" w:rsidRPr="00D321BF" w:rsidRDefault="00D321BF" w:rsidP="00706A49">
      <w:pPr>
        <w:pStyle w:val="a2"/>
        <w:numPr>
          <w:ilvl w:val="1"/>
          <w:numId w:val="2"/>
        </w:numPr>
        <w:rPr>
          <w:rStyle w:val="ae"/>
          <w:rFonts w:cs="David"/>
          <w:b w:val="0"/>
          <w:bCs w:val="0"/>
          <w:rtl/>
        </w:rPr>
      </w:pPr>
      <w:r w:rsidRPr="00D321BF">
        <w:rPr>
          <w:rStyle w:val="ae"/>
          <w:rFonts w:cs="David"/>
          <w:b w:val="0"/>
          <w:bCs w:val="0"/>
          <w:rtl/>
        </w:rPr>
        <w:t xml:space="preserve">על מדיניות השיווק של המשרד, מופקד </w:t>
      </w:r>
      <w:proofErr w:type="spellStart"/>
      <w:r w:rsidRPr="00D321BF">
        <w:rPr>
          <w:rStyle w:val="ae"/>
          <w:rFonts w:cs="David"/>
          <w:b w:val="0"/>
          <w:bCs w:val="0"/>
          <w:rtl/>
        </w:rPr>
        <w:t>מינהל</w:t>
      </w:r>
      <w:proofErr w:type="spellEnd"/>
      <w:r w:rsidRPr="00D321BF">
        <w:rPr>
          <w:rStyle w:val="ae"/>
          <w:rFonts w:cs="David"/>
          <w:b w:val="0"/>
          <w:bCs w:val="0"/>
          <w:rtl/>
        </w:rPr>
        <w:t xml:space="preserve"> השיווק (להלן: "</w:t>
      </w:r>
      <w:proofErr w:type="spellStart"/>
      <w:r w:rsidRPr="00D321BF">
        <w:rPr>
          <w:rStyle w:val="ae"/>
          <w:rFonts w:cs="David"/>
          <w:b w:val="0"/>
          <w:bCs w:val="0"/>
          <w:rtl/>
        </w:rPr>
        <w:t>מינהל</w:t>
      </w:r>
      <w:proofErr w:type="spellEnd"/>
      <w:r w:rsidRPr="00D321BF">
        <w:rPr>
          <w:rStyle w:val="ae"/>
          <w:rFonts w:cs="David"/>
          <w:b w:val="0"/>
          <w:bCs w:val="0"/>
          <w:rtl/>
        </w:rPr>
        <w:t xml:space="preserve"> השיווק או </w:t>
      </w:r>
      <w:proofErr w:type="spellStart"/>
      <w:r w:rsidRPr="00D321BF">
        <w:rPr>
          <w:rStyle w:val="ae"/>
          <w:rFonts w:cs="David"/>
          <w:b w:val="0"/>
          <w:bCs w:val="0"/>
          <w:rtl/>
        </w:rPr>
        <w:t>המינהל</w:t>
      </w:r>
      <w:proofErr w:type="spellEnd"/>
      <w:r w:rsidRPr="00D321BF">
        <w:rPr>
          <w:rStyle w:val="ae"/>
          <w:rFonts w:cs="David"/>
          <w:b w:val="0"/>
          <w:bCs w:val="0"/>
          <w:rtl/>
        </w:rPr>
        <w:t>") והוא אשר מתווה מדיניות להגדלת התיירות הנכנסת לישראל, באמצעות ארבעה אגפים כדלהלן: אגף בכיר חו"ל, אגף שירותי שיווק, אגף מותגים ואגף האירוח.</w:t>
      </w:r>
    </w:p>
    <w:p w14:paraId="533F6C51" w14:textId="77777777" w:rsidR="00D321BF" w:rsidRPr="00D321BF" w:rsidRDefault="00D321BF" w:rsidP="00706A49">
      <w:pPr>
        <w:pStyle w:val="a2"/>
        <w:numPr>
          <w:ilvl w:val="1"/>
          <w:numId w:val="2"/>
        </w:numPr>
        <w:rPr>
          <w:rStyle w:val="ae"/>
          <w:rFonts w:cs="David"/>
          <w:b w:val="0"/>
          <w:bCs w:val="0"/>
          <w:rtl/>
        </w:rPr>
      </w:pPr>
      <w:r w:rsidRPr="00D321BF">
        <w:rPr>
          <w:rStyle w:val="ae"/>
          <w:rFonts w:cs="David"/>
          <w:b w:val="0"/>
          <w:bCs w:val="0"/>
          <w:rtl/>
        </w:rPr>
        <w:t xml:space="preserve">כחלק ממכלול הפעילות של מנהל השיווק, מארח המנהל בישראל, באופן תדיר, </w:t>
      </w:r>
      <w:r w:rsidRPr="00C7579A">
        <w:rPr>
          <w:rStyle w:val="ae"/>
          <w:rFonts w:cs="David"/>
          <w:rtl/>
        </w:rPr>
        <w:t xml:space="preserve">מובילי ומעצבי דעת קהל </w:t>
      </w:r>
      <w:r w:rsidRPr="00D321BF">
        <w:rPr>
          <w:rStyle w:val="ae"/>
          <w:rFonts w:cs="David"/>
          <w:b w:val="0"/>
          <w:bCs w:val="0"/>
          <w:rtl/>
        </w:rPr>
        <w:t xml:space="preserve">מכל העולם וחושף בפניהם את המוצרים התיירותיים הרבים והמגוונים שיש לישראל להציע. בין מובילי ומעצבי דעת הקהל אשר נבחרים להגיע לישראל, נמנים, בין </w:t>
      </w:r>
      <w:r w:rsidRPr="00C7579A">
        <w:rPr>
          <w:rStyle w:val="ae"/>
          <w:rFonts w:cs="David"/>
          <w:b w:val="0"/>
          <w:bCs w:val="0"/>
          <w:rtl/>
        </w:rPr>
        <w:t xml:space="preserve">היתר, סלבריטאים, עיתונאים, בלוגרים, מנהיגי דת, צוותי טלוויזיה, צלמים, סיטונאים, </w:t>
      </w:r>
      <w:r w:rsidR="00DF7A6C">
        <w:rPr>
          <w:rStyle w:val="ae"/>
          <w:rFonts w:cs="David" w:hint="cs"/>
          <w:b w:val="0"/>
          <w:bCs w:val="0"/>
          <w:rtl/>
        </w:rPr>
        <w:t>מקבלי החלטות</w:t>
      </w:r>
      <w:r w:rsidRPr="00C7579A">
        <w:rPr>
          <w:rStyle w:val="ae"/>
          <w:rFonts w:cs="David"/>
          <w:b w:val="0"/>
          <w:bCs w:val="0"/>
          <w:rtl/>
        </w:rPr>
        <w:t xml:space="preserve"> ומעצבי מדיניות בתחומים השונים, אורחים רשמיים ברמה ממלכתית </w:t>
      </w:r>
      <w:proofErr w:type="spellStart"/>
      <w:r w:rsidRPr="00C7579A">
        <w:rPr>
          <w:rStyle w:val="ae"/>
          <w:rFonts w:cs="David"/>
          <w:b w:val="0"/>
          <w:bCs w:val="0"/>
          <w:rtl/>
        </w:rPr>
        <w:t>וכיוצ"</w:t>
      </w:r>
      <w:r w:rsidRPr="00D321BF">
        <w:rPr>
          <w:rStyle w:val="ae"/>
          <w:rFonts w:cs="David"/>
          <w:b w:val="0"/>
          <w:bCs w:val="0"/>
          <w:rtl/>
        </w:rPr>
        <w:t>ב</w:t>
      </w:r>
      <w:proofErr w:type="spellEnd"/>
      <w:r w:rsidRPr="00D321BF">
        <w:rPr>
          <w:rStyle w:val="ae"/>
          <w:rFonts w:cs="David"/>
          <w:b w:val="0"/>
          <w:bCs w:val="0"/>
          <w:rtl/>
        </w:rPr>
        <w:t xml:space="preserve"> (להלן: "האורחים").</w:t>
      </w:r>
    </w:p>
    <w:p w14:paraId="432B37FE" w14:textId="77777777" w:rsidR="00D321BF" w:rsidRPr="00D321BF" w:rsidRDefault="00D321BF" w:rsidP="00706A49">
      <w:pPr>
        <w:pStyle w:val="a2"/>
        <w:numPr>
          <w:ilvl w:val="1"/>
          <w:numId w:val="2"/>
        </w:numPr>
        <w:rPr>
          <w:rStyle w:val="ae"/>
          <w:rFonts w:cs="David"/>
          <w:b w:val="0"/>
          <w:bCs w:val="0"/>
          <w:rtl/>
        </w:rPr>
      </w:pPr>
      <w:r w:rsidRPr="00D321BF">
        <w:rPr>
          <w:rStyle w:val="ae"/>
          <w:rFonts w:cs="David"/>
          <w:b w:val="0"/>
          <w:bCs w:val="0"/>
          <w:rtl/>
        </w:rPr>
        <w:t>אגף האירוח הוא האגף האחראי לביצוע הפעולות הנוגעות להבאת האורחים לארץ ולאירוחם.</w:t>
      </w:r>
    </w:p>
    <w:p w14:paraId="6C0FD992" w14:textId="77777777" w:rsidR="00D321BF" w:rsidRPr="00D321BF" w:rsidRDefault="00D321BF" w:rsidP="00706A49">
      <w:pPr>
        <w:pStyle w:val="a2"/>
        <w:numPr>
          <w:ilvl w:val="1"/>
          <w:numId w:val="2"/>
        </w:numPr>
        <w:rPr>
          <w:rStyle w:val="ae"/>
          <w:rFonts w:cs="David"/>
          <w:b w:val="0"/>
          <w:bCs w:val="0"/>
          <w:rtl/>
        </w:rPr>
      </w:pPr>
      <w:r w:rsidRPr="00D321BF">
        <w:rPr>
          <w:rStyle w:val="ae"/>
          <w:rFonts w:cs="David"/>
          <w:b w:val="0"/>
          <w:bCs w:val="0"/>
          <w:rtl/>
        </w:rPr>
        <w:t>האירוח האמור הוא כלי שיווקי והסברתי משמעותי למדינת ישראל ומטרתו היא שהאורחים ייצרו הד תקשורתי חיובי לביקורם בארץ ויחשפו את ישראל כמדינה מודרנית ואטרקטיבית לתיירות, זאת באמצעות שלל פלטפורמות כגון כתבות עיתונאיות, כתבות טלוויזיוניות, פרסומים בבלוגים ועוד, הסוקרים את מדינת ישראל וחושפים את הביקור בארץ, במדינות מוצאם. באופן זה, מגבירים האורחים את המודעות למכלול האתרים התיירותיים של מדינת ישראל, וחשיפה זו מסייעת לשיפור תדמית המדינה ולעידוד התיירות מחו"ל. יודגש כי לכל אזכור חיובי של מדינת ישראל בכל מדיה שהיא בחו"ל יש ערך שיווקי רב הן מהבחינה התדמיתית והן מהבחינה הכלכלית.</w:t>
      </w:r>
    </w:p>
    <w:p w14:paraId="371AAF20" w14:textId="77777777" w:rsidR="00D321BF" w:rsidRPr="00D321BF" w:rsidRDefault="00D321BF" w:rsidP="00706A49">
      <w:pPr>
        <w:pStyle w:val="a2"/>
        <w:numPr>
          <w:ilvl w:val="1"/>
          <w:numId w:val="2"/>
        </w:numPr>
        <w:rPr>
          <w:rStyle w:val="ae"/>
          <w:rFonts w:cs="David"/>
          <w:b w:val="0"/>
          <w:bCs w:val="0"/>
          <w:rtl/>
        </w:rPr>
      </w:pPr>
      <w:r w:rsidRPr="00D321BF">
        <w:rPr>
          <w:rStyle w:val="ae"/>
          <w:rFonts w:cs="David"/>
          <w:b w:val="0"/>
          <w:bCs w:val="0"/>
          <w:rtl/>
        </w:rPr>
        <w:t>המשרד מארח 2</w:t>
      </w:r>
      <w:r w:rsidR="00C7579A">
        <w:rPr>
          <w:rStyle w:val="ae"/>
          <w:rFonts w:cs="David" w:hint="cs"/>
          <w:b w:val="0"/>
          <w:bCs w:val="0"/>
          <w:rtl/>
        </w:rPr>
        <w:t>,</w:t>
      </w:r>
      <w:r w:rsidRPr="00D321BF">
        <w:rPr>
          <w:rStyle w:val="ae"/>
          <w:rFonts w:cs="David"/>
          <w:b w:val="0"/>
          <w:bCs w:val="0"/>
          <w:rtl/>
        </w:rPr>
        <w:t>000-3</w:t>
      </w:r>
      <w:r w:rsidR="00C7579A">
        <w:rPr>
          <w:rStyle w:val="ae"/>
          <w:rFonts w:cs="David" w:hint="cs"/>
          <w:b w:val="0"/>
          <w:bCs w:val="0"/>
          <w:rtl/>
        </w:rPr>
        <w:t>,</w:t>
      </w:r>
      <w:r w:rsidRPr="00D321BF">
        <w:rPr>
          <w:rStyle w:val="ae"/>
          <w:rFonts w:cs="David"/>
          <w:b w:val="0"/>
          <w:bCs w:val="0"/>
          <w:rtl/>
        </w:rPr>
        <w:t>000 אורחים שונים מחו"ל</w:t>
      </w:r>
      <w:r w:rsidR="00C125BD" w:rsidRPr="00C125BD">
        <w:rPr>
          <w:rStyle w:val="ae"/>
          <w:rFonts w:cs="David"/>
          <w:b w:val="0"/>
          <w:bCs w:val="0"/>
          <w:rtl/>
        </w:rPr>
        <w:t xml:space="preserve"> </w:t>
      </w:r>
      <w:r w:rsidR="00C125BD" w:rsidRPr="00D321BF">
        <w:rPr>
          <w:rStyle w:val="ae"/>
          <w:rFonts w:cs="David"/>
          <w:b w:val="0"/>
          <w:bCs w:val="0"/>
          <w:rtl/>
        </w:rPr>
        <w:t>מדי שנה (להוציא את תקופת מגפת הקורונה),</w:t>
      </w:r>
      <w:r w:rsidR="00C7579A">
        <w:rPr>
          <w:rStyle w:val="ae"/>
          <w:rFonts w:cs="David" w:hint="cs"/>
          <w:b w:val="0"/>
          <w:bCs w:val="0"/>
          <w:rtl/>
        </w:rPr>
        <w:t>, כאשר</w:t>
      </w:r>
      <w:r w:rsidRPr="00D321BF">
        <w:rPr>
          <w:rStyle w:val="ae"/>
          <w:rFonts w:cs="David"/>
          <w:b w:val="0"/>
          <w:bCs w:val="0"/>
          <w:rtl/>
        </w:rPr>
        <w:t xml:space="preserve"> אגף האירוח אחראי על תכנון האירוח, </w:t>
      </w:r>
      <w:r w:rsidR="00C7579A">
        <w:rPr>
          <w:rStyle w:val="ae"/>
          <w:rFonts w:cs="David" w:hint="cs"/>
          <w:b w:val="0"/>
          <w:bCs w:val="0"/>
          <w:rtl/>
        </w:rPr>
        <w:t>וכן על</w:t>
      </w:r>
      <w:r w:rsidRPr="00D321BF">
        <w:rPr>
          <w:rStyle w:val="ae"/>
          <w:rFonts w:cs="David"/>
          <w:b w:val="0"/>
          <w:bCs w:val="0"/>
          <w:rtl/>
        </w:rPr>
        <w:t xml:space="preserve"> אספקת חוויית אירוח מלאה ומיטבית בזמן שהותם של האורחים בישראל (בתי מלון, מסעדות, מורי דרך, חברת הסעות, תכנים תיירותיים, אטרקציות, חוויות תיירותיות, מפגשים עם מומחי תוכן ומרצים, עמותות תיירות ועוד). יצוין כי האורחים שמגיעים לארץ הינם בעלי פרופיל תקשורתי גבוה, והציפייה היא שהם ישווקו את ישראל כיעד תיירותי אטרקטיבי במהלך ולאחר ביקורם בישראל. </w:t>
      </w:r>
      <w:r w:rsidRPr="00C7579A">
        <w:rPr>
          <w:rStyle w:val="ae"/>
          <w:rFonts w:cs="David"/>
          <w:rtl/>
        </w:rPr>
        <w:t xml:space="preserve">משכך ישנה חשיבות רבה לאיכות האירוח </w:t>
      </w:r>
      <w:r w:rsidR="00C7579A">
        <w:rPr>
          <w:rStyle w:val="ae"/>
          <w:rFonts w:cs="David" w:hint="cs"/>
          <w:rtl/>
        </w:rPr>
        <w:t>ל</w:t>
      </w:r>
      <w:r w:rsidRPr="00C7579A">
        <w:rPr>
          <w:rStyle w:val="ae"/>
          <w:rFonts w:cs="David"/>
          <w:rtl/>
        </w:rPr>
        <w:t>אורח הספציפי.</w:t>
      </w:r>
    </w:p>
    <w:p w14:paraId="15BD267C" w14:textId="77777777" w:rsidR="00C7579A" w:rsidRPr="00C7579A" w:rsidRDefault="00D321BF" w:rsidP="00706A49">
      <w:pPr>
        <w:pStyle w:val="a2"/>
        <w:numPr>
          <w:ilvl w:val="1"/>
          <w:numId w:val="2"/>
        </w:numPr>
        <w:rPr>
          <w:rStyle w:val="ae"/>
          <w:b w:val="0"/>
          <w:bCs w:val="0"/>
        </w:rPr>
      </w:pPr>
      <w:r w:rsidRPr="00D321BF">
        <w:rPr>
          <w:rStyle w:val="ae"/>
          <w:rFonts w:cs="David"/>
          <w:b w:val="0"/>
          <w:bCs w:val="0"/>
          <w:rtl/>
        </w:rPr>
        <w:t>על מנת לתמוך את פעילות האירוח השוטפת, המשרד מפרסם בזאת מכרז פומבי ליצירת רשימת ספקים בתחום המלונאות</w:t>
      </w:r>
      <w:r w:rsidR="00C7579A">
        <w:rPr>
          <w:rStyle w:val="ae"/>
          <w:rFonts w:cs="David" w:hint="cs"/>
          <w:b w:val="0"/>
          <w:bCs w:val="0"/>
          <w:rtl/>
        </w:rPr>
        <w:t xml:space="preserve"> (מתקני האירוח)</w:t>
      </w:r>
      <w:r w:rsidRPr="00D321BF">
        <w:rPr>
          <w:rStyle w:val="ae"/>
          <w:rFonts w:cs="David"/>
          <w:b w:val="0"/>
          <w:bCs w:val="0"/>
          <w:rtl/>
        </w:rPr>
        <w:t xml:space="preserve">. </w:t>
      </w:r>
    </w:p>
    <w:p w14:paraId="147A1DF2" w14:textId="77777777" w:rsidR="003842B8" w:rsidRPr="00C7579A" w:rsidRDefault="00D321BF" w:rsidP="00706A49">
      <w:pPr>
        <w:pStyle w:val="a2"/>
        <w:numPr>
          <w:ilvl w:val="1"/>
          <w:numId w:val="2"/>
        </w:numPr>
        <w:rPr>
          <w:rStyle w:val="ae"/>
        </w:rPr>
      </w:pPr>
      <w:r w:rsidRPr="00C7579A">
        <w:rPr>
          <w:rStyle w:val="ae"/>
          <w:rFonts w:cs="David"/>
          <w:rtl/>
        </w:rPr>
        <w:t>הליך בניית הרשימה,</w:t>
      </w:r>
      <w:r w:rsidR="00C7579A" w:rsidRPr="00C7579A">
        <w:rPr>
          <w:rStyle w:val="ae"/>
          <w:rFonts w:cs="David" w:hint="cs"/>
          <w:rtl/>
        </w:rPr>
        <w:t xml:space="preserve"> סיווג מתקן האירוח לפי קריטריונים</w:t>
      </w:r>
      <w:r w:rsidRPr="00C7579A">
        <w:rPr>
          <w:rStyle w:val="ae"/>
          <w:rFonts w:cs="David"/>
          <w:rtl/>
        </w:rPr>
        <w:t xml:space="preserve"> וכן תיאור של מנגנון ההתקשרות השוטף מפורט להלן במסמכי המכרז.</w:t>
      </w:r>
    </w:p>
    <w:p w14:paraId="2BDB778D" w14:textId="77777777" w:rsidR="00EF47F0" w:rsidRDefault="006C46EA" w:rsidP="00706A49">
      <w:pPr>
        <w:pStyle w:val="21"/>
        <w:numPr>
          <w:ilvl w:val="0"/>
          <w:numId w:val="2"/>
        </w:numPr>
        <w:rPr>
          <w:rtl/>
        </w:rPr>
      </w:pPr>
      <w:r>
        <w:rPr>
          <w:rFonts w:hint="cs"/>
          <w:rtl/>
        </w:rPr>
        <w:t>תמצית</w:t>
      </w:r>
      <w:r w:rsidR="00EF47F0">
        <w:rPr>
          <w:rtl/>
        </w:rPr>
        <w:t xml:space="preserve"> השירותים </w:t>
      </w:r>
    </w:p>
    <w:p w14:paraId="1D861D43" w14:textId="77777777" w:rsidR="008317CE" w:rsidRDefault="00EF47F0" w:rsidP="00706A49">
      <w:pPr>
        <w:pStyle w:val="a2"/>
        <w:numPr>
          <w:ilvl w:val="1"/>
          <w:numId w:val="2"/>
        </w:numPr>
        <w:rPr>
          <w:b/>
        </w:rPr>
      </w:pPr>
      <w:r w:rsidRPr="008317CE">
        <w:rPr>
          <w:b/>
          <w:rtl/>
        </w:rPr>
        <w:t xml:space="preserve">השירותים הנדרשים </w:t>
      </w:r>
      <w:r w:rsidR="00973F1E" w:rsidRPr="008317CE">
        <w:rPr>
          <w:rFonts w:hint="cs"/>
          <w:b/>
          <w:rtl/>
        </w:rPr>
        <w:t xml:space="preserve">הם שירותי </w:t>
      </w:r>
      <w:r w:rsidR="00C7579A">
        <w:rPr>
          <w:rFonts w:cs="David" w:hint="cs"/>
          <w:b/>
          <w:rtl/>
        </w:rPr>
        <w:t>אירוח ולינה עבור אורחי משרד התיירות</w:t>
      </w:r>
      <w:r w:rsidR="00662EB8">
        <w:rPr>
          <w:rFonts w:cs="David" w:hint="cs"/>
          <w:b/>
          <w:rtl/>
        </w:rPr>
        <w:t>.</w:t>
      </w:r>
      <w:r w:rsidR="00C36503">
        <w:rPr>
          <w:rFonts w:cs="David" w:hint="cs"/>
          <w:b/>
          <w:rtl/>
        </w:rPr>
        <w:t xml:space="preserve"> </w:t>
      </w:r>
      <w:r w:rsidR="00C36503" w:rsidRPr="00C36503">
        <w:rPr>
          <w:rFonts w:cs="David"/>
          <w:b/>
          <w:rtl/>
        </w:rPr>
        <w:t>אולם המשרד רשאי להשתמש בו גם עבור עובדים של המשרד</w:t>
      </w:r>
      <w:r w:rsidR="00662EB8">
        <w:rPr>
          <w:rFonts w:cs="David" w:hint="cs"/>
          <w:b/>
          <w:rtl/>
        </w:rPr>
        <w:t xml:space="preserve"> במידת הצורך</w:t>
      </w:r>
      <w:r w:rsidR="00C36503">
        <w:rPr>
          <w:rFonts w:hint="cs"/>
          <w:b/>
          <w:rtl/>
        </w:rPr>
        <w:t xml:space="preserve"> </w:t>
      </w:r>
      <w:r w:rsidR="006C46EA" w:rsidRPr="008317CE">
        <w:rPr>
          <w:rFonts w:hint="cs"/>
          <w:b/>
          <w:rtl/>
        </w:rPr>
        <w:t>והכל כמפורט ב</w:t>
      </w:r>
      <w:r w:rsidR="00A00AB0" w:rsidRPr="008317CE">
        <w:rPr>
          <w:rFonts w:hint="cs"/>
          <w:b/>
          <w:rtl/>
        </w:rPr>
        <w:t xml:space="preserve">פרק 2 </w:t>
      </w:r>
      <w:r w:rsidR="00A00AB0" w:rsidRPr="008317CE">
        <w:rPr>
          <w:b/>
          <w:rtl/>
        </w:rPr>
        <w:t>–</w:t>
      </w:r>
      <w:r w:rsidR="00A00AB0" w:rsidRPr="008317CE">
        <w:rPr>
          <w:rFonts w:hint="cs"/>
          <w:b/>
          <w:rtl/>
        </w:rPr>
        <w:t xml:space="preserve"> מפרט השירותים.</w:t>
      </w:r>
    </w:p>
    <w:p w14:paraId="3D1D604B" w14:textId="77777777" w:rsidR="00515B61" w:rsidRDefault="00515B61" w:rsidP="00706A49">
      <w:pPr>
        <w:pStyle w:val="a2"/>
        <w:numPr>
          <w:ilvl w:val="1"/>
          <w:numId w:val="2"/>
        </w:numPr>
        <w:rPr>
          <w:b/>
        </w:rPr>
      </w:pPr>
      <w:r>
        <w:rPr>
          <w:rFonts w:hint="cs"/>
          <w:b/>
          <w:rtl/>
        </w:rPr>
        <w:t>כבר עתה יובהר כי המשרד מעוניין בספקים מכל רחבי הארץ בהתאם לאזורים הגאוגרפיים הבאים</w:t>
      </w:r>
      <w:r w:rsidR="002F5452">
        <w:rPr>
          <w:rFonts w:hint="cs"/>
          <w:b/>
          <w:rtl/>
        </w:rPr>
        <w:t xml:space="preserve"> (בהתאם למפת מחוזות ונפות המצורפת כנספח)</w:t>
      </w:r>
      <w:r>
        <w:rPr>
          <w:rFonts w:hint="cs"/>
          <w:b/>
          <w:rtl/>
        </w:rPr>
        <w:t>:</w:t>
      </w:r>
    </w:p>
    <w:p w14:paraId="2B03E5A1" w14:textId="77777777" w:rsidR="00515B61" w:rsidRDefault="002F5452" w:rsidP="00706A49">
      <w:pPr>
        <w:pStyle w:val="a2"/>
        <w:ind w:left="1927"/>
      </w:pPr>
      <w:r>
        <w:rPr>
          <w:rFonts w:hint="cs"/>
          <w:rtl/>
        </w:rPr>
        <w:t xml:space="preserve">מחוז </w:t>
      </w:r>
      <w:r w:rsidR="00515B61">
        <w:rPr>
          <w:rFonts w:hint="cs"/>
          <w:rtl/>
        </w:rPr>
        <w:t>צפון</w:t>
      </w:r>
    </w:p>
    <w:p w14:paraId="4F8D16CC" w14:textId="77777777" w:rsidR="001039DF" w:rsidRDefault="001039DF" w:rsidP="00706A49">
      <w:pPr>
        <w:pStyle w:val="a2"/>
        <w:ind w:left="1927"/>
      </w:pPr>
      <w:r>
        <w:rPr>
          <w:rFonts w:hint="cs"/>
          <w:rtl/>
        </w:rPr>
        <w:t>שטח השיפוט של העיר טבריה</w:t>
      </w:r>
    </w:p>
    <w:p w14:paraId="72B06A9F" w14:textId="77777777" w:rsidR="00C25DF6" w:rsidRDefault="00C25DF6" w:rsidP="00706A49">
      <w:pPr>
        <w:pStyle w:val="a2"/>
        <w:ind w:left="1927"/>
      </w:pPr>
      <w:r>
        <w:rPr>
          <w:rFonts w:hint="cs"/>
          <w:rtl/>
        </w:rPr>
        <w:t>שטח השיפוט של העיר נצרת</w:t>
      </w:r>
    </w:p>
    <w:p w14:paraId="74F73FC8" w14:textId="77777777" w:rsidR="00D57A70" w:rsidRDefault="00D57A70" w:rsidP="00706A49">
      <w:pPr>
        <w:pStyle w:val="a2"/>
        <w:ind w:left="1927"/>
      </w:pPr>
      <w:r>
        <w:rPr>
          <w:rFonts w:hint="cs"/>
          <w:rtl/>
        </w:rPr>
        <w:t>שטח השיפוט של העיר עכו</w:t>
      </w:r>
    </w:p>
    <w:p w14:paraId="4C56DCC2" w14:textId="77777777" w:rsidR="009442DD" w:rsidRDefault="009442DD" w:rsidP="00706A49">
      <w:pPr>
        <w:pStyle w:val="a2"/>
        <w:ind w:left="1927"/>
      </w:pPr>
      <w:r>
        <w:rPr>
          <w:rFonts w:hint="cs"/>
          <w:rtl/>
        </w:rPr>
        <w:t xml:space="preserve">מחוז חיפה </w:t>
      </w:r>
    </w:p>
    <w:p w14:paraId="3B5FD71E" w14:textId="77777777" w:rsidR="00515B61" w:rsidRDefault="002F5452" w:rsidP="00706A49">
      <w:pPr>
        <w:pStyle w:val="a2"/>
        <w:ind w:left="1927"/>
      </w:pPr>
      <w:r>
        <w:rPr>
          <w:rFonts w:hint="cs"/>
          <w:rtl/>
        </w:rPr>
        <w:t xml:space="preserve">שטח השיפוט של העיר </w:t>
      </w:r>
      <w:r w:rsidR="00515B61">
        <w:rPr>
          <w:rFonts w:hint="cs"/>
          <w:rtl/>
        </w:rPr>
        <w:t>חיפה</w:t>
      </w:r>
    </w:p>
    <w:p w14:paraId="66CC6F2A" w14:textId="77777777" w:rsidR="00515B61" w:rsidRDefault="002F5452" w:rsidP="00706A49">
      <w:pPr>
        <w:pStyle w:val="a2"/>
        <w:ind w:left="1927"/>
      </w:pPr>
      <w:r>
        <w:rPr>
          <w:rFonts w:hint="cs"/>
          <w:rtl/>
        </w:rPr>
        <w:t xml:space="preserve">מחוז </w:t>
      </w:r>
      <w:r w:rsidR="00515B61">
        <w:rPr>
          <w:rFonts w:hint="cs"/>
          <w:rtl/>
        </w:rPr>
        <w:t>מרכז</w:t>
      </w:r>
    </w:p>
    <w:p w14:paraId="4BD19338" w14:textId="77777777" w:rsidR="009442DD" w:rsidRDefault="009442DD" w:rsidP="009442DD">
      <w:pPr>
        <w:pStyle w:val="a2"/>
        <w:ind w:left="1927"/>
      </w:pPr>
      <w:r>
        <w:rPr>
          <w:rFonts w:hint="cs"/>
          <w:rtl/>
        </w:rPr>
        <w:t xml:space="preserve">מחוז </w:t>
      </w:r>
      <w:r w:rsidR="00F653C2">
        <w:rPr>
          <w:rFonts w:hint="cs"/>
          <w:rtl/>
        </w:rPr>
        <w:t>תל אביב</w:t>
      </w:r>
      <w:r>
        <w:rPr>
          <w:rFonts w:hint="cs"/>
          <w:rtl/>
        </w:rPr>
        <w:t xml:space="preserve"> </w:t>
      </w:r>
    </w:p>
    <w:p w14:paraId="4209B9F0" w14:textId="77777777" w:rsidR="00515B61" w:rsidRDefault="002F5452" w:rsidP="00706A49">
      <w:pPr>
        <w:pStyle w:val="a2"/>
        <w:ind w:left="1927"/>
      </w:pPr>
      <w:r>
        <w:rPr>
          <w:rFonts w:hint="cs"/>
          <w:rtl/>
        </w:rPr>
        <w:t xml:space="preserve">שטח השיפוט של העיר </w:t>
      </w:r>
      <w:r w:rsidR="00515B61">
        <w:rPr>
          <w:rFonts w:hint="cs"/>
          <w:rtl/>
        </w:rPr>
        <w:t>ת"א</w:t>
      </w:r>
    </w:p>
    <w:p w14:paraId="0A2F09ED" w14:textId="77777777" w:rsidR="00515B61" w:rsidRDefault="002F5452" w:rsidP="00706A49">
      <w:pPr>
        <w:pStyle w:val="a2"/>
        <w:ind w:left="1927"/>
      </w:pPr>
      <w:r>
        <w:rPr>
          <w:rFonts w:hint="cs"/>
          <w:rtl/>
        </w:rPr>
        <w:t xml:space="preserve">שטח השיפוט של העיר </w:t>
      </w:r>
      <w:r w:rsidR="00515B61">
        <w:rPr>
          <w:rFonts w:hint="cs"/>
          <w:rtl/>
        </w:rPr>
        <w:t>ירושלים</w:t>
      </w:r>
    </w:p>
    <w:p w14:paraId="499C857D" w14:textId="77777777" w:rsidR="002F5452" w:rsidRDefault="002F5452" w:rsidP="00706A49">
      <w:pPr>
        <w:pStyle w:val="a2"/>
        <w:ind w:left="1927"/>
      </w:pPr>
      <w:r>
        <w:rPr>
          <w:rFonts w:hint="cs"/>
          <w:rtl/>
        </w:rPr>
        <w:t>מחוז ירושלים</w:t>
      </w:r>
      <w:r w:rsidR="00C64C02">
        <w:rPr>
          <w:rFonts w:hint="cs"/>
          <w:rtl/>
        </w:rPr>
        <w:t xml:space="preserve"> </w:t>
      </w:r>
    </w:p>
    <w:p w14:paraId="14B9F5B0" w14:textId="77777777" w:rsidR="00515B61" w:rsidRDefault="002F5452" w:rsidP="00706A49">
      <w:pPr>
        <w:pStyle w:val="a2"/>
        <w:ind w:left="1927"/>
      </w:pPr>
      <w:r>
        <w:rPr>
          <w:rFonts w:hint="cs"/>
          <w:rtl/>
        </w:rPr>
        <w:t xml:space="preserve">שטח השיפוט של העיר </w:t>
      </w:r>
      <w:r w:rsidR="00515B61">
        <w:rPr>
          <w:rFonts w:hint="cs"/>
          <w:rtl/>
        </w:rPr>
        <w:t>אילת</w:t>
      </w:r>
    </w:p>
    <w:p w14:paraId="3D131C48" w14:textId="77777777" w:rsidR="006B558E" w:rsidRDefault="006B558E" w:rsidP="00706A49">
      <w:pPr>
        <w:pStyle w:val="a2"/>
        <w:ind w:left="1927"/>
      </w:pPr>
      <w:r>
        <w:rPr>
          <w:rFonts w:hint="cs"/>
          <w:rtl/>
        </w:rPr>
        <w:t xml:space="preserve">חבל </w:t>
      </w:r>
      <w:proofErr w:type="spellStart"/>
      <w:r>
        <w:rPr>
          <w:rFonts w:hint="cs"/>
          <w:rtl/>
        </w:rPr>
        <w:t>אילות</w:t>
      </w:r>
      <w:proofErr w:type="spellEnd"/>
    </w:p>
    <w:p w14:paraId="2130CA9A" w14:textId="77777777" w:rsidR="00D57A70" w:rsidRDefault="00D57A70" w:rsidP="00706A49">
      <w:pPr>
        <w:pStyle w:val="a2"/>
        <w:ind w:left="1927"/>
      </w:pPr>
      <w:r>
        <w:rPr>
          <w:rFonts w:hint="cs"/>
          <w:rtl/>
        </w:rPr>
        <w:t>שטח השיפוט של מצפה רמון</w:t>
      </w:r>
    </w:p>
    <w:p w14:paraId="67D9449E" w14:textId="77777777" w:rsidR="00944643" w:rsidRDefault="00944643" w:rsidP="00706A49">
      <w:pPr>
        <w:pStyle w:val="a2"/>
        <w:ind w:left="1927"/>
      </w:pPr>
      <w:r>
        <w:rPr>
          <w:rFonts w:hint="cs"/>
          <w:rtl/>
        </w:rPr>
        <w:t>מועצה אזורית ערבה תיכונה</w:t>
      </w:r>
    </w:p>
    <w:p w14:paraId="152A56F7" w14:textId="77777777" w:rsidR="00D57A70" w:rsidRDefault="00D57A70" w:rsidP="00706A49">
      <w:pPr>
        <w:pStyle w:val="a2"/>
        <w:ind w:left="1927"/>
      </w:pPr>
      <w:r>
        <w:rPr>
          <w:rFonts w:hint="cs"/>
          <w:rtl/>
        </w:rPr>
        <w:t>מלונות ים המלח</w:t>
      </w:r>
      <w:r w:rsidR="009E2B2F">
        <w:rPr>
          <w:rFonts w:hint="cs"/>
          <w:rtl/>
        </w:rPr>
        <w:t xml:space="preserve"> לרבות האזורים הסובבים את ים המלח</w:t>
      </w:r>
    </w:p>
    <w:p w14:paraId="1456F4FC" w14:textId="77777777" w:rsidR="00515B61" w:rsidRDefault="002F5452" w:rsidP="00706A49">
      <w:pPr>
        <w:pStyle w:val="a2"/>
        <w:ind w:left="1927"/>
      </w:pPr>
      <w:r>
        <w:rPr>
          <w:rFonts w:hint="cs"/>
          <w:rtl/>
        </w:rPr>
        <w:t xml:space="preserve">מחוז </w:t>
      </w:r>
      <w:r w:rsidR="00515B61">
        <w:rPr>
          <w:rFonts w:hint="cs"/>
          <w:rtl/>
        </w:rPr>
        <w:t>דרום</w:t>
      </w:r>
      <w:r w:rsidR="009442DD">
        <w:rPr>
          <w:rFonts w:hint="cs"/>
          <w:rtl/>
        </w:rPr>
        <w:t xml:space="preserve"> </w:t>
      </w:r>
    </w:p>
    <w:p w14:paraId="67012450" w14:textId="77777777" w:rsidR="006B558E" w:rsidRDefault="006B558E" w:rsidP="00706A49">
      <w:pPr>
        <w:pStyle w:val="a2"/>
        <w:ind w:left="1927"/>
      </w:pPr>
      <w:r>
        <w:rPr>
          <w:rFonts w:hint="cs"/>
          <w:rtl/>
        </w:rPr>
        <w:t>יהודה ושומרון</w:t>
      </w:r>
    </w:p>
    <w:p w14:paraId="31DAF6D1" w14:textId="77777777" w:rsidR="002205AD" w:rsidRPr="008317CE" w:rsidRDefault="004C1936" w:rsidP="002205AD">
      <w:pPr>
        <w:pStyle w:val="a2"/>
        <w:numPr>
          <w:ilvl w:val="1"/>
          <w:numId w:val="2"/>
        </w:numPr>
      </w:pPr>
      <w:r>
        <w:rPr>
          <w:rFonts w:hint="cs"/>
          <w:rtl/>
        </w:rPr>
        <w:t xml:space="preserve">בהתייחס למתקני האירוח הסטנדרטיים (להבדיל ממתקני אירוח מיוחד כמפורט בסעיף 7.2 בנספח א </w:t>
      </w:r>
      <w:r>
        <w:rPr>
          <w:rtl/>
        </w:rPr>
        <w:t>–</w:t>
      </w:r>
      <w:r>
        <w:rPr>
          <w:rFonts w:hint="cs"/>
          <w:rtl/>
        </w:rPr>
        <w:t xml:space="preserve"> הנחיות לניהול ההליך),</w:t>
      </w:r>
      <w:r w:rsidR="00DF7A6C">
        <w:rPr>
          <w:rFonts w:hint="cs"/>
          <w:rtl/>
        </w:rPr>
        <w:t xml:space="preserve">המשרד ייקבע את דירוג מתקני האירוח בהתאם </w:t>
      </w:r>
      <w:r w:rsidR="00DF7A6C" w:rsidRPr="00182DF8">
        <w:rPr>
          <w:rFonts w:hint="cs"/>
          <w:u w:val="single"/>
          <w:rtl/>
        </w:rPr>
        <w:t xml:space="preserve">לקריטריונים המופיעים </w:t>
      </w:r>
      <w:r w:rsidR="00D43520">
        <w:rPr>
          <w:rFonts w:hint="cs"/>
          <w:u w:val="single"/>
          <w:rtl/>
        </w:rPr>
        <w:t>בקישור</w:t>
      </w:r>
      <w:r w:rsidR="00D43520" w:rsidRPr="00182DF8">
        <w:rPr>
          <w:rFonts w:hint="cs"/>
          <w:u w:val="single"/>
          <w:rtl/>
        </w:rPr>
        <w:t xml:space="preserve"> </w:t>
      </w:r>
      <w:r w:rsidR="00C64C02" w:rsidRPr="00182DF8">
        <w:rPr>
          <w:rFonts w:hint="cs"/>
          <w:u w:val="single"/>
          <w:rtl/>
        </w:rPr>
        <w:t>המצורף</w:t>
      </w:r>
      <w:r w:rsidR="00D43520">
        <w:rPr>
          <w:rFonts w:hint="cs"/>
          <w:u w:val="single"/>
          <w:rtl/>
        </w:rPr>
        <w:t xml:space="preserve"> באמצעותו ניתן להגיש הצעה</w:t>
      </w:r>
      <w:r w:rsidR="00C64C02">
        <w:rPr>
          <w:rFonts w:hint="cs"/>
          <w:rtl/>
        </w:rPr>
        <w:t xml:space="preserve"> הכולל רכיבים לדירוג</w:t>
      </w:r>
      <w:r w:rsidR="00DF7A6C">
        <w:rPr>
          <w:rFonts w:hint="cs"/>
          <w:rtl/>
        </w:rPr>
        <w:t xml:space="preserve"> (דירוג </w:t>
      </w:r>
      <w:r w:rsidR="00DF7A6C">
        <w:t>A/B/C</w:t>
      </w:r>
      <w:r w:rsidR="00DF7A6C">
        <w:rPr>
          <w:rFonts w:hint="cs"/>
          <w:rtl/>
        </w:rPr>
        <w:t>)</w:t>
      </w:r>
      <w:r w:rsidR="002205AD">
        <w:rPr>
          <w:rFonts w:hint="cs"/>
          <w:rtl/>
        </w:rPr>
        <w:t>, בין היתר על</w:t>
      </w:r>
      <w:r w:rsidR="00C64C02">
        <w:rPr>
          <w:rFonts w:hint="cs"/>
          <w:rtl/>
        </w:rPr>
        <w:t xml:space="preserve"> </w:t>
      </w:r>
      <w:r w:rsidR="00DF7A6C">
        <w:rPr>
          <w:rFonts w:hint="cs"/>
          <w:rtl/>
        </w:rPr>
        <w:t>סמך הצהרה של המציע</w:t>
      </w:r>
      <w:r w:rsidR="002205AD">
        <w:rPr>
          <w:rFonts w:hint="cs"/>
          <w:rtl/>
        </w:rPr>
        <w:t xml:space="preserve"> שתהווה חלק מהצעתו</w:t>
      </w:r>
      <w:r w:rsidR="00DF7A6C">
        <w:rPr>
          <w:rFonts w:hint="cs"/>
          <w:rtl/>
        </w:rPr>
        <w:t>.</w:t>
      </w:r>
      <w:r w:rsidR="002205AD" w:rsidRPr="002205AD">
        <w:rPr>
          <w:rFonts w:hint="cs"/>
          <w:rtl/>
        </w:rPr>
        <w:t xml:space="preserve"> </w:t>
      </w:r>
      <w:r w:rsidR="002205AD">
        <w:rPr>
          <w:rFonts w:hint="cs"/>
          <w:rtl/>
        </w:rPr>
        <w:t xml:space="preserve">כבר עתה יובהר כי למשרד שמורה הזכות לבחון את המצגים שהוצגו על ידי המציע במענה למכרז זה וכן לשנות דירוג למציעים בהתאם לחוויה של המשרד מול מתקן האירוח. קביעת הדירוג תהיה על פי שיקול דעתה הבלעדי של וועדת המכרזים של המשרד ובהמלצת אגף האירוח. </w:t>
      </w:r>
    </w:p>
    <w:p w14:paraId="383B7D07" w14:textId="77777777" w:rsidR="00515B61" w:rsidRDefault="002205AD" w:rsidP="00F376A7">
      <w:pPr>
        <w:pStyle w:val="a2"/>
        <w:numPr>
          <w:ilvl w:val="1"/>
          <w:numId w:val="2"/>
        </w:numPr>
      </w:pPr>
      <w:r>
        <w:rPr>
          <w:rFonts w:hint="cs"/>
          <w:rtl/>
        </w:rPr>
        <w:t>לאחר גיבוש רשימת מתקני האירוח</w:t>
      </w:r>
      <w:r w:rsidR="00F376A7">
        <w:rPr>
          <w:rFonts w:hint="cs"/>
          <w:rtl/>
        </w:rPr>
        <w:t xml:space="preserve"> וסיווגם</w:t>
      </w:r>
      <w:r>
        <w:rPr>
          <w:rFonts w:hint="cs"/>
          <w:rtl/>
        </w:rPr>
        <w:t>,</w:t>
      </w:r>
      <w:r w:rsidR="00F376A7">
        <w:rPr>
          <w:rFonts w:hint="cs"/>
          <w:rtl/>
        </w:rPr>
        <w:t xml:space="preserve"> ולקראת כל אירוח ספציפי שיידרש למשרד,</w:t>
      </w:r>
      <w:r>
        <w:rPr>
          <w:rFonts w:hint="cs"/>
          <w:rtl/>
        </w:rPr>
        <w:t xml:space="preserve"> </w:t>
      </w:r>
      <w:r w:rsidR="00515B61">
        <w:rPr>
          <w:rFonts w:hint="cs"/>
          <w:rtl/>
        </w:rPr>
        <w:t>יפנה המשרד למתקני האירוח על פי מדרג המחירים בכל אזור גאוגרפי</w:t>
      </w:r>
      <w:r w:rsidR="00412486">
        <w:rPr>
          <w:rFonts w:hint="cs"/>
          <w:rtl/>
        </w:rPr>
        <w:t xml:space="preserve"> הרלבנטי לאירוח הספציפי הנדרש למזמין</w:t>
      </w:r>
      <w:r w:rsidR="00946AF1">
        <w:rPr>
          <w:rFonts w:hint="cs"/>
          <w:rtl/>
        </w:rPr>
        <w:t xml:space="preserve"> (בסעיף זה "האירוח הספציפי הנדרש למזמין" </w:t>
      </w:r>
      <w:r w:rsidR="00946AF1">
        <w:rPr>
          <w:rtl/>
        </w:rPr>
        <w:t>–</w:t>
      </w:r>
      <w:r w:rsidR="00946AF1">
        <w:rPr>
          <w:rFonts w:hint="cs"/>
          <w:rtl/>
        </w:rPr>
        <w:t xml:space="preserve"> סוג מתקן האירוח, האזור הגיאוגרפי, סוג החדר ותעריף הרלבנטי למועד האירוח)</w:t>
      </w:r>
      <w:r w:rsidR="00515B61">
        <w:rPr>
          <w:rFonts w:hint="cs"/>
          <w:rtl/>
        </w:rPr>
        <w:t>.</w:t>
      </w:r>
      <w:r w:rsidR="00DF7A6C">
        <w:rPr>
          <w:rFonts w:hint="cs"/>
          <w:rtl/>
        </w:rPr>
        <w:t xml:space="preserve"> במקרים חריגים ומטעמים </w:t>
      </w:r>
      <w:r w:rsidR="00DF7A6C" w:rsidRPr="004F74A2">
        <w:rPr>
          <w:rFonts w:hint="cs"/>
          <w:rtl/>
        </w:rPr>
        <w:t>שיירשמו רשאית וועדת המכרזים של</w:t>
      </w:r>
      <w:r w:rsidR="00DF7A6C">
        <w:rPr>
          <w:rFonts w:hint="cs"/>
          <w:rtl/>
        </w:rPr>
        <w:t xml:space="preserve"> המשרד לבחור לצורך אירוח ספק שאינו הספק הזול ביותר באותו אזור גיאוגרפי.</w:t>
      </w:r>
    </w:p>
    <w:p w14:paraId="5D384BDC" w14:textId="77777777" w:rsidR="00EF47F0" w:rsidRDefault="00EF47F0" w:rsidP="00706A49">
      <w:pPr>
        <w:pStyle w:val="a2"/>
        <w:numPr>
          <w:ilvl w:val="0"/>
          <w:numId w:val="0"/>
        </w:numPr>
        <w:ind w:left="1134"/>
        <w:rPr>
          <w:rtl/>
        </w:rPr>
      </w:pPr>
    </w:p>
    <w:p w14:paraId="53C31A5A" w14:textId="77777777" w:rsidR="00EF47F0" w:rsidRDefault="00EF47F0" w:rsidP="00706A49">
      <w:pPr>
        <w:pStyle w:val="21"/>
        <w:numPr>
          <w:ilvl w:val="0"/>
          <w:numId w:val="2"/>
        </w:numPr>
        <w:rPr>
          <w:rtl/>
        </w:rPr>
      </w:pPr>
      <w:bookmarkStart w:id="5" w:name="_Ref126152985"/>
      <w:r>
        <w:rPr>
          <w:rtl/>
        </w:rPr>
        <w:t>תנאי סף</w:t>
      </w:r>
      <w:bookmarkEnd w:id="5"/>
    </w:p>
    <w:p w14:paraId="7ED6C9F4" w14:textId="77777777" w:rsidR="00EF47F0" w:rsidRDefault="002C62D4" w:rsidP="00706A49">
      <w:pPr>
        <w:ind w:left="397"/>
        <w:rPr>
          <w:rtl/>
        </w:rPr>
      </w:pPr>
      <w:bookmarkStart w:id="6" w:name="_Hlk27660290"/>
      <w:r w:rsidRPr="002C62D4">
        <w:rPr>
          <w:rFonts w:cs="David"/>
          <w:rtl/>
        </w:rPr>
        <w:t xml:space="preserve">רשאי להשתתף </w:t>
      </w:r>
      <w:r w:rsidR="0000059A">
        <w:rPr>
          <w:rFonts w:cs="David" w:hint="cs"/>
          <w:rtl/>
        </w:rPr>
        <w:t>בפניה</w:t>
      </w:r>
      <w:r w:rsidR="0000059A" w:rsidRPr="002C62D4">
        <w:rPr>
          <w:rFonts w:cs="David"/>
          <w:rtl/>
        </w:rPr>
        <w:t xml:space="preserve"> </w:t>
      </w:r>
      <w:r w:rsidRPr="002C62D4">
        <w:rPr>
          <w:rFonts w:cs="David"/>
          <w:rtl/>
        </w:rPr>
        <w:t>מציע אשר עומד, בכל הדרישות הבאות</w:t>
      </w:r>
      <w:bookmarkEnd w:id="6"/>
      <w:r w:rsidRPr="002C62D4">
        <w:rPr>
          <w:rFonts w:cs="David"/>
          <w:rtl/>
        </w:rPr>
        <w:t>.</w:t>
      </w:r>
      <w:r>
        <w:rPr>
          <w:rFonts w:cs="David" w:hint="cs"/>
          <w:rtl/>
        </w:rPr>
        <w:t xml:space="preserve"> </w:t>
      </w:r>
      <w:r w:rsidR="00EF47F0">
        <w:rPr>
          <w:rtl/>
        </w:rPr>
        <w:t>תנאי הסף שלהלן</w:t>
      </w:r>
      <w:r w:rsidR="00C72C85">
        <w:rPr>
          <w:rFonts w:hint="cs"/>
          <w:rtl/>
        </w:rPr>
        <w:t xml:space="preserve"> הם</w:t>
      </w:r>
      <w:r w:rsidR="00EF47F0">
        <w:rPr>
          <w:rtl/>
        </w:rPr>
        <w:t xml:space="preserve"> מצטברים ויש לראותם כמשלימים זה את זה. </w:t>
      </w:r>
    </w:p>
    <w:p w14:paraId="110E9EFD" w14:textId="77777777" w:rsidR="00297B37" w:rsidRDefault="00297B37" w:rsidP="00706A49">
      <w:pPr>
        <w:ind w:left="397"/>
        <w:rPr>
          <w:rFonts w:ascii="David" w:hAnsi="David" w:cs="David"/>
          <w:sz w:val="24"/>
          <w:rtl/>
        </w:rPr>
      </w:pPr>
      <w:r w:rsidRPr="00C707AA">
        <w:rPr>
          <w:rFonts w:hint="eastAsia"/>
          <w:b/>
          <w:bCs/>
          <w:rtl/>
        </w:rPr>
        <w:t>מודגש</w:t>
      </w:r>
      <w:r w:rsidRPr="00C707AA">
        <w:rPr>
          <w:b/>
          <w:bCs/>
          <w:rtl/>
        </w:rPr>
        <w:t xml:space="preserve"> </w:t>
      </w:r>
      <w:r w:rsidRPr="00C707AA">
        <w:rPr>
          <w:rFonts w:hint="eastAsia"/>
          <w:b/>
          <w:bCs/>
          <w:rtl/>
        </w:rPr>
        <w:t>כי</w:t>
      </w:r>
      <w:r>
        <w:rPr>
          <w:rFonts w:hint="cs"/>
          <w:b/>
          <w:bCs/>
          <w:rtl/>
        </w:rPr>
        <w:t xml:space="preserve"> אם לא נכתב במפורש אחרת, </w:t>
      </w:r>
      <w:r w:rsidRPr="00C707AA">
        <w:rPr>
          <w:rFonts w:hint="eastAsia"/>
          <w:b/>
          <w:bCs/>
          <w:rtl/>
        </w:rPr>
        <w:t>על</w:t>
      </w:r>
      <w:r w:rsidRPr="00C707AA">
        <w:rPr>
          <w:b/>
          <w:bCs/>
          <w:rtl/>
        </w:rPr>
        <w:t xml:space="preserve"> </w:t>
      </w:r>
      <w:r w:rsidRPr="00C707AA">
        <w:rPr>
          <w:rFonts w:hint="eastAsia"/>
          <w:b/>
          <w:bCs/>
          <w:rtl/>
        </w:rPr>
        <w:t>כל</w:t>
      </w:r>
      <w:r w:rsidRPr="00C707AA">
        <w:rPr>
          <w:b/>
          <w:bCs/>
          <w:rtl/>
        </w:rPr>
        <w:t xml:space="preserve"> </w:t>
      </w:r>
      <w:r w:rsidRPr="00C707AA">
        <w:rPr>
          <w:rFonts w:hint="eastAsia"/>
          <w:b/>
          <w:bCs/>
          <w:rtl/>
        </w:rPr>
        <w:t>תנאי</w:t>
      </w:r>
      <w:r w:rsidRPr="00C707AA">
        <w:rPr>
          <w:b/>
          <w:bCs/>
          <w:rtl/>
        </w:rPr>
        <w:t xml:space="preserve"> </w:t>
      </w:r>
      <w:r w:rsidRPr="00C707AA">
        <w:rPr>
          <w:rFonts w:hint="eastAsia"/>
          <w:b/>
          <w:bCs/>
          <w:rtl/>
        </w:rPr>
        <w:t>הסף</w:t>
      </w:r>
      <w:r w:rsidRPr="00C707AA">
        <w:rPr>
          <w:b/>
          <w:bCs/>
          <w:rtl/>
        </w:rPr>
        <w:t xml:space="preserve"> </w:t>
      </w:r>
      <w:r w:rsidRPr="00C707AA">
        <w:rPr>
          <w:rFonts w:hint="eastAsia"/>
          <w:b/>
          <w:bCs/>
          <w:rtl/>
        </w:rPr>
        <w:t>המתייחסים</w:t>
      </w:r>
      <w:r w:rsidRPr="00C707AA">
        <w:rPr>
          <w:b/>
          <w:bCs/>
          <w:rtl/>
        </w:rPr>
        <w:t xml:space="preserve"> </w:t>
      </w:r>
      <w:r w:rsidRPr="00C707AA">
        <w:rPr>
          <w:rFonts w:hint="eastAsia"/>
          <w:b/>
          <w:bCs/>
          <w:rtl/>
        </w:rPr>
        <w:t>למציע</w:t>
      </w:r>
      <w:r w:rsidRPr="00C707AA">
        <w:rPr>
          <w:b/>
          <w:bCs/>
          <w:rtl/>
        </w:rPr>
        <w:t xml:space="preserve">, </w:t>
      </w:r>
      <w:r w:rsidRPr="00C707AA">
        <w:rPr>
          <w:rFonts w:hint="eastAsia"/>
          <w:b/>
          <w:bCs/>
          <w:rtl/>
        </w:rPr>
        <w:t>להתקיים</w:t>
      </w:r>
      <w:r w:rsidRPr="00C707AA">
        <w:rPr>
          <w:b/>
          <w:bCs/>
          <w:rtl/>
        </w:rPr>
        <w:t xml:space="preserve"> </w:t>
      </w:r>
      <w:r w:rsidRPr="00C707AA">
        <w:rPr>
          <w:rFonts w:hint="eastAsia"/>
          <w:b/>
          <w:bCs/>
          <w:rtl/>
        </w:rPr>
        <w:t>במציע</w:t>
      </w:r>
      <w:r w:rsidRPr="00C707AA">
        <w:rPr>
          <w:b/>
          <w:bCs/>
          <w:rtl/>
        </w:rPr>
        <w:t xml:space="preserve"> </w:t>
      </w:r>
      <w:r w:rsidRPr="00C707AA">
        <w:rPr>
          <w:rFonts w:hint="eastAsia"/>
          <w:b/>
          <w:bCs/>
          <w:rtl/>
        </w:rPr>
        <w:t>עצמו</w:t>
      </w:r>
      <w:r w:rsidRPr="00C707AA">
        <w:rPr>
          <w:b/>
          <w:bCs/>
          <w:rtl/>
        </w:rPr>
        <w:t>.</w:t>
      </w:r>
    </w:p>
    <w:p w14:paraId="78F6016F" w14:textId="77777777" w:rsidR="00297B37" w:rsidRPr="00B36259" w:rsidRDefault="00B36259" w:rsidP="00706A49">
      <w:pPr>
        <w:ind w:left="397"/>
        <w:rPr>
          <w:rtl/>
        </w:rPr>
      </w:pPr>
      <w:r w:rsidRPr="00B36259">
        <w:rPr>
          <w:rFonts w:cs="David"/>
          <w:rtl/>
        </w:rPr>
        <w:t xml:space="preserve">יובהר כי ניסיון המציע ייחשב ממועד רישומו כדין, לראשונה, כתאגיד במתכונתו הנוכחית. יחד עם זאת, במקרה בו המציע, כישות משפטית עצמאית, אינו עומד בתנאי הסף המקצועיים בהם הוא נדרש לעמוד, ובעברו של המציע התרחש שינוי ארגוני (לדוג' רכישת פעילות, רה-ארגון או איחוד של חברות בדרך אחרת), באופן בו הפעילות הרלוונטית למכרז זה השתלבה אצל המציע, יוכל המציע לבקש מהמזמין לצרף לנתוניו את נתוני הגוף בו התקיימה הפעילות לפני השינוי הארגוני. החלטה בדבר הכרה, כאמור, תהיה בכפוף לשיקול דעתה הבלעדי של ועדת המכרזים. מציע המעוניין להגיש בקשה בהתאם לאמור בסעיף זה, יעביר בקשתו בכתב עד למועד האחרון להעברת שאלות הבהרה, כמפורט בסעיף </w:t>
      </w:r>
      <w:r w:rsidRPr="00B36259">
        <w:rPr>
          <w:rFonts w:cstheme="minorHAnsi"/>
          <w:cs/>
        </w:rPr>
        <w:t>‎</w:t>
      </w:r>
      <w:r w:rsidRPr="00B36259">
        <w:rPr>
          <w:rFonts w:cstheme="minorHAnsi"/>
        </w:rPr>
        <w:t>5.2</w:t>
      </w:r>
      <w:r w:rsidRPr="00B36259">
        <w:rPr>
          <w:rFonts w:cs="David"/>
          <w:rtl/>
        </w:rPr>
        <w:t>. ועדת המכרזים תמסור למציע את החלטה בכתב בסמוך למועד פרסום התשובות לשאלות ההבהרה.</w:t>
      </w:r>
    </w:p>
    <w:p w14:paraId="10A20201" w14:textId="77777777" w:rsidR="00EF47F0" w:rsidRDefault="00EF47F0" w:rsidP="00706A49">
      <w:pPr>
        <w:pStyle w:val="30"/>
        <w:numPr>
          <w:ilvl w:val="1"/>
          <w:numId w:val="2"/>
        </w:numPr>
        <w:rPr>
          <w:rtl/>
        </w:rPr>
      </w:pPr>
      <w:r>
        <w:rPr>
          <w:rtl/>
        </w:rPr>
        <w:t>תנאי סף מנהליים</w:t>
      </w:r>
    </w:p>
    <w:p w14:paraId="32338B73" w14:textId="77777777" w:rsidR="00EF47F0" w:rsidRDefault="00EF47F0" w:rsidP="00706A49">
      <w:pPr>
        <w:pStyle w:val="a2"/>
        <w:ind w:left="1871"/>
      </w:pPr>
      <w:bookmarkStart w:id="7" w:name="_Ref534188830"/>
      <w:r>
        <w:rPr>
          <w:rtl/>
        </w:rPr>
        <w:t>המציע מחזיק בכל האישורים הנדרשים לפי חוק עסקאות גופים ציבוריים התשל"ו-1976 (אכיפת ניהול חשבונות ותשלום חובות מס), כשהם תקפים</w:t>
      </w:r>
      <w:bookmarkEnd w:id="7"/>
      <w:r w:rsidR="00D57A70">
        <w:rPr>
          <w:rFonts w:hint="cs"/>
          <w:rtl/>
        </w:rPr>
        <w:t>:</w:t>
      </w:r>
    </w:p>
    <w:p w14:paraId="7E797F42" w14:textId="77777777" w:rsidR="00D57A70" w:rsidRDefault="00D57A70" w:rsidP="00D57A70">
      <w:pPr>
        <w:pStyle w:val="a2"/>
        <w:numPr>
          <w:ilvl w:val="3"/>
          <w:numId w:val="2"/>
        </w:numPr>
      </w:pPr>
      <w:r w:rsidRPr="00D57A70">
        <w:rPr>
          <w:rFonts w:cs="David"/>
          <w:rtl/>
        </w:rPr>
        <w:t>המציע מנהל את פנקסי החשבונות והרשומות שעליו לנהל על פי פקודת מס הכנסה [נוסח חדש] וחוק מס ערך מוסף, התשל"ו-1975 (להלן: "חוק מס ערך מוסף"), או שהוא פטור מניהולם</w:t>
      </w:r>
      <w:r>
        <w:rPr>
          <w:rFonts w:hint="cs"/>
          <w:rtl/>
        </w:rPr>
        <w:t>.</w:t>
      </w:r>
    </w:p>
    <w:p w14:paraId="161407EE" w14:textId="77777777" w:rsidR="00D57A70" w:rsidRDefault="00D57A70" w:rsidP="00D57A70">
      <w:pPr>
        <w:pStyle w:val="a2"/>
        <w:numPr>
          <w:ilvl w:val="3"/>
          <w:numId w:val="2"/>
        </w:numPr>
        <w:rPr>
          <w:rtl/>
        </w:rPr>
      </w:pPr>
      <w:r w:rsidRPr="00D57A70">
        <w:rPr>
          <w:rFonts w:cs="David"/>
          <w:rtl/>
        </w:rPr>
        <w:t xml:space="preserve">המציע מדווח לפקיד השומה על הכנסותיו ומדווח </w:t>
      </w:r>
      <w:proofErr w:type="spellStart"/>
      <w:r w:rsidRPr="00D57A70">
        <w:rPr>
          <w:rFonts w:cs="David"/>
          <w:rtl/>
        </w:rPr>
        <w:t>למינהל</w:t>
      </w:r>
      <w:proofErr w:type="spellEnd"/>
      <w:r w:rsidRPr="00D57A70">
        <w:rPr>
          <w:rFonts w:cs="David"/>
          <w:rtl/>
        </w:rPr>
        <w:t xml:space="preserve"> על עסקאות שמוטל עליהן מס, לפי חוק מס ערך מוסף</w:t>
      </w:r>
      <w:r>
        <w:rPr>
          <w:rFonts w:hint="cs"/>
          <w:rtl/>
        </w:rPr>
        <w:t>.</w:t>
      </w:r>
    </w:p>
    <w:p w14:paraId="1981002B" w14:textId="77777777" w:rsidR="00CF29AB" w:rsidRDefault="00EF47F0" w:rsidP="00706A49">
      <w:pPr>
        <w:pStyle w:val="a2"/>
        <w:ind w:left="1871"/>
      </w:pPr>
      <w:bookmarkStart w:id="8" w:name="_Ref534188876"/>
      <w:r>
        <w:rPr>
          <w:rtl/>
        </w:rPr>
        <w:t>המציע אינו בעל הרשעות בעברות לפי חוק עובדים זרים, תשנ"א-1991 ולפי חוק שכר מינימום, התשמ"ז-1987.</w:t>
      </w:r>
      <w:bookmarkEnd w:id="8"/>
    </w:p>
    <w:p w14:paraId="04F028C6" w14:textId="77777777" w:rsidR="005E51D3" w:rsidRPr="00737A63" w:rsidRDefault="005E51D3" w:rsidP="00706A49">
      <w:pPr>
        <w:pStyle w:val="a2"/>
        <w:ind w:left="1871"/>
        <w:rPr>
          <w:rtl/>
        </w:rPr>
      </w:pPr>
      <w:bookmarkStart w:id="9" w:name="_Ref120598420"/>
      <w:bookmarkStart w:id="10" w:name="_Ref120529057"/>
      <w:r>
        <w:rPr>
          <w:rFonts w:hint="cs"/>
          <w:rtl/>
        </w:rPr>
        <w:t>המציע מקיים את ההוראות לעניין</w:t>
      </w:r>
      <w:r>
        <w:rPr>
          <w:rtl/>
        </w:rPr>
        <w:t xml:space="preserve"> </w:t>
      </w:r>
      <w:r>
        <w:rPr>
          <w:rFonts w:hint="cs"/>
          <w:rtl/>
        </w:rPr>
        <w:t>ייצוג הולם</w:t>
      </w:r>
      <w:r>
        <w:rPr>
          <w:rtl/>
        </w:rPr>
        <w:t xml:space="preserve"> לאנשים עם מוגבלות</w:t>
      </w:r>
      <w:r>
        <w:rPr>
          <w:rFonts w:hint="cs"/>
          <w:rtl/>
        </w:rPr>
        <w:t>.</w:t>
      </w:r>
      <w:bookmarkEnd w:id="9"/>
      <w:r w:rsidDel="005E51D3">
        <w:rPr>
          <w:rFonts w:hint="cs"/>
          <w:rtl/>
        </w:rPr>
        <w:t xml:space="preserve"> </w:t>
      </w:r>
      <w:bookmarkEnd w:id="10"/>
    </w:p>
    <w:p w14:paraId="0C58DB6C" w14:textId="77777777" w:rsidR="00EF47F0" w:rsidRDefault="00EF47F0" w:rsidP="00706A49">
      <w:pPr>
        <w:pStyle w:val="30"/>
        <w:numPr>
          <w:ilvl w:val="1"/>
          <w:numId w:val="2"/>
        </w:numPr>
        <w:rPr>
          <w:rtl/>
        </w:rPr>
      </w:pPr>
      <w:bookmarkStart w:id="11" w:name="_Ref27894534"/>
      <w:r>
        <w:rPr>
          <w:rtl/>
        </w:rPr>
        <w:t>תנאי סף מקצועיים</w:t>
      </w:r>
      <w:bookmarkEnd w:id="11"/>
      <w:r>
        <w:rPr>
          <w:rtl/>
        </w:rPr>
        <w:t xml:space="preserve"> </w:t>
      </w:r>
    </w:p>
    <w:p w14:paraId="47E66725" w14:textId="77777777" w:rsidR="00F23BE4" w:rsidRPr="00D00778" w:rsidRDefault="00EF47F0" w:rsidP="00706A49">
      <w:pPr>
        <w:pStyle w:val="a2"/>
        <w:rPr>
          <w:b/>
          <w:bCs/>
          <w:rtl/>
        </w:rPr>
      </w:pPr>
      <w:r w:rsidRPr="00FC4D3C">
        <w:rPr>
          <w:b/>
          <w:bCs/>
          <w:rtl/>
        </w:rPr>
        <w:t>המציע</w:t>
      </w:r>
      <w:bookmarkStart w:id="12" w:name="_Hlk27895310"/>
    </w:p>
    <w:p w14:paraId="6D0FD706" w14:textId="77777777" w:rsidR="00515B61" w:rsidRDefault="00515B61" w:rsidP="00706A49">
      <w:pPr>
        <w:pStyle w:val="a2"/>
        <w:numPr>
          <w:ilvl w:val="3"/>
          <w:numId w:val="2"/>
        </w:numPr>
        <w:rPr>
          <w:rFonts w:cs="David"/>
        </w:rPr>
      </w:pPr>
      <w:bookmarkStart w:id="13" w:name="_Ref127256905"/>
      <w:bookmarkStart w:id="14" w:name="_Ref112683421"/>
      <w:bookmarkStart w:id="15" w:name="_Hlk137130176"/>
      <w:bookmarkStart w:id="16" w:name="_Ref61708297"/>
      <w:bookmarkStart w:id="17" w:name="_Ref63780554"/>
      <w:bookmarkEnd w:id="12"/>
      <w:r w:rsidRPr="00515B61">
        <w:rPr>
          <w:rFonts w:cs="David"/>
          <w:rtl/>
        </w:rPr>
        <w:t>המציע הוא מתקן אירוח בעל רישיון עסק על פי חוק רישוי עסקים, תשכ"ח-1968 בתוקף במועד האחרון להגשת הצעות במכרז (ובכל תקופת תוקף ה</w:t>
      </w:r>
      <w:r>
        <w:rPr>
          <w:rFonts w:cs="David" w:hint="cs"/>
          <w:rtl/>
        </w:rPr>
        <w:t>רשימה</w:t>
      </w:r>
      <w:r w:rsidRPr="00515B61">
        <w:rPr>
          <w:rFonts w:cs="David"/>
          <w:rtl/>
        </w:rPr>
        <w:t>).</w:t>
      </w:r>
      <w:bookmarkEnd w:id="13"/>
    </w:p>
    <w:p w14:paraId="13B8E031" w14:textId="77777777" w:rsidR="008E4EBC" w:rsidRDefault="00DF7A6C" w:rsidP="00433E65">
      <w:pPr>
        <w:pStyle w:val="a2"/>
        <w:numPr>
          <w:ilvl w:val="3"/>
          <w:numId w:val="2"/>
        </w:numPr>
        <w:rPr>
          <w:rFonts w:cs="David"/>
        </w:rPr>
      </w:pPr>
      <w:bookmarkStart w:id="18" w:name="_Ref126155650"/>
      <w:bookmarkEnd w:id="14"/>
      <w:r>
        <w:rPr>
          <w:rFonts w:cs="David" w:hint="cs"/>
          <w:rtl/>
        </w:rPr>
        <w:t xml:space="preserve">במועד האחרון להגשת הצעות למכרז </w:t>
      </w:r>
      <w:r w:rsidR="00433E65">
        <w:rPr>
          <w:rFonts w:cs="David" w:hint="cs"/>
          <w:rtl/>
        </w:rPr>
        <w:t xml:space="preserve">מתקן האירוח מטעם המציע </w:t>
      </w:r>
      <w:r w:rsidR="00515B61">
        <w:rPr>
          <w:rFonts w:cs="David" w:hint="cs"/>
          <w:rtl/>
        </w:rPr>
        <w:t>עומד בלפחות 9 קריטריונים מתוך רשימת</w:t>
      </w:r>
      <w:r w:rsidR="008377DF">
        <w:rPr>
          <w:rFonts w:cs="David" w:hint="cs"/>
          <w:rtl/>
        </w:rPr>
        <w:t xml:space="preserve"> הקריטריונים המנויה </w:t>
      </w:r>
      <w:r w:rsidR="00C64C02">
        <w:rPr>
          <w:rFonts w:cs="David" w:hint="cs"/>
          <w:rtl/>
        </w:rPr>
        <w:t xml:space="preserve">בלשונית "רכיבים לדירוג" </w:t>
      </w:r>
      <w:r w:rsidR="00D43520">
        <w:rPr>
          <w:rFonts w:cs="David" w:hint="cs"/>
          <w:rtl/>
        </w:rPr>
        <w:t xml:space="preserve">בקישור </w:t>
      </w:r>
      <w:r w:rsidR="00C64C02">
        <w:rPr>
          <w:rFonts w:cs="David" w:hint="cs"/>
          <w:rtl/>
        </w:rPr>
        <w:t>המצורף</w:t>
      </w:r>
      <w:r w:rsidR="00D43520">
        <w:rPr>
          <w:rFonts w:cs="David" w:hint="cs"/>
          <w:rtl/>
        </w:rPr>
        <w:t xml:space="preserve"> באמצעותו ניתן להגיש הצעה</w:t>
      </w:r>
      <w:r w:rsidR="008377DF">
        <w:rPr>
          <w:rFonts w:cs="David" w:hint="cs"/>
          <w:rtl/>
        </w:rPr>
        <w:t>.</w:t>
      </w:r>
      <w:bookmarkEnd w:id="18"/>
      <w:r w:rsidR="008377DF">
        <w:rPr>
          <w:rFonts w:cs="David" w:hint="cs"/>
          <w:rtl/>
        </w:rPr>
        <w:t xml:space="preserve"> </w:t>
      </w:r>
      <w:r w:rsidR="00515B61">
        <w:rPr>
          <w:rFonts w:cs="David" w:hint="cs"/>
          <w:rtl/>
        </w:rPr>
        <w:t xml:space="preserve"> </w:t>
      </w:r>
    </w:p>
    <w:p w14:paraId="367D7791" w14:textId="77777777" w:rsidR="00BE7A65" w:rsidRPr="00D57A70" w:rsidRDefault="00BE7A65" w:rsidP="00D57A70">
      <w:pPr>
        <w:pStyle w:val="a2"/>
        <w:numPr>
          <w:ilvl w:val="0"/>
          <w:numId w:val="0"/>
        </w:numPr>
        <w:ind w:left="2268"/>
        <w:rPr>
          <w:rFonts w:cs="David"/>
          <w:b/>
          <w:bCs/>
        </w:rPr>
      </w:pPr>
      <w:r w:rsidRPr="00BE7A65">
        <w:rPr>
          <w:rFonts w:cs="David" w:hint="cs"/>
          <w:b/>
          <w:bCs/>
          <w:rtl/>
        </w:rPr>
        <w:t>יובהר ויודגש כי הקריטריונים נמדדים ביחס למתקן המוצע ולא ביחס למציע</w:t>
      </w:r>
      <w:r>
        <w:rPr>
          <w:rFonts w:cs="David" w:hint="cs"/>
          <w:b/>
          <w:bCs/>
          <w:rtl/>
        </w:rPr>
        <w:t xml:space="preserve"> עצמו</w:t>
      </w:r>
      <w:r w:rsidRPr="00BE7A65">
        <w:rPr>
          <w:rFonts w:cs="David" w:hint="cs"/>
          <w:b/>
          <w:bCs/>
          <w:rtl/>
        </w:rPr>
        <w:t xml:space="preserve"> או לרשת </w:t>
      </w:r>
      <w:r>
        <w:rPr>
          <w:rFonts w:cs="David" w:hint="cs"/>
          <w:b/>
          <w:bCs/>
          <w:rtl/>
        </w:rPr>
        <w:t>בבעלות</w:t>
      </w:r>
      <w:r w:rsidRPr="00BE7A65">
        <w:rPr>
          <w:rFonts w:cs="David" w:hint="cs"/>
          <w:b/>
          <w:bCs/>
          <w:rtl/>
        </w:rPr>
        <w:t xml:space="preserve"> המציע או </w:t>
      </w:r>
      <w:r>
        <w:rPr>
          <w:rFonts w:cs="David" w:hint="cs"/>
          <w:b/>
          <w:bCs/>
          <w:rtl/>
        </w:rPr>
        <w:t>למתקני אירוח</w:t>
      </w:r>
      <w:r w:rsidRPr="00BE7A65">
        <w:rPr>
          <w:rFonts w:cs="David" w:hint="cs"/>
          <w:b/>
          <w:bCs/>
          <w:rtl/>
        </w:rPr>
        <w:t xml:space="preserve"> אחרים בבעלות המציע.</w:t>
      </w:r>
      <w:bookmarkEnd w:id="15"/>
    </w:p>
    <w:p w14:paraId="0660BF42" w14:textId="77777777" w:rsidR="00EF47F0" w:rsidRDefault="008377DF" w:rsidP="00706A49">
      <w:pPr>
        <w:pStyle w:val="21"/>
        <w:numPr>
          <w:ilvl w:val="0"/>
          <w:numId w:val="2"/>
        </w:numPr>
        <w:rPr>
          <w:rtl/>
        </w:rPr>
      </w:pPr>
      <w:bookmarkStart w:id="19" w:name="_Ref27550572"/>
      <w:bookmarkEnd w:id="16"/>
      <w:bookmarkEnd w:id="17"/>
      <w:r>
        <w:rPr>
          <w:rFonts w:hint="cs"/>
          <w:rtl/>
        </w:rPr>
        <w:t xml:space="preserve">תוקף </w:t>
      </w:r>
      <w:bookmarkEnd w:id="19"/>
      <w:r>
        <w:rPr>
          <w:rFonts w:hint="cs"/>
          <w:rtl/>
        </w:rPr>
        <w:t>רשימת הספקים</w:t>
      </w:r>
    </w:p>
    <w:p w14:paraId="489608B0" w14:textId="2D7B16CC" w:rsidR="00EF47F0" w:rsidRDefault="008377DF" w:rsidP="004C1936">
      <w:pPr>
        <w:pStyle w:val="a2"/>
        <w:numPr>
          <w:ilvl w:val="1"/>
          <w:numId w:val="2"/>
        </w:numPr>
        <w:rPr>
          <w:rtl/>
        </w:rPr>
      </w:pPr>
      <w:r>
        <w:rPr>
          <w:rFonts w:hint="cs"/>
          <w:rtl/>
        </w:rPr>
        <w:t xml:space="preserve">תוקף רשימת הספקים </w:t>
      </w:r>
      <w:r w:rsidR="00EA2CC7">
        <w:rPr>
          <w:rFonts w:hint="cs"/>
          <w:rtl/>
        </w:rPr>
        <w:t>היא</w:t>
      </w:r>
      <w:r w:rsidR="00204AFC">
        <w:rPr>
          <w:rFonts w:hint="cs"/>
          <w:rtl/>
        </w:rPr>
        <w:t xml:space="preserve"> </w:t>
      </w:r>
      <w:r w:rsidR="000C1F9A">
        <w:rPr>
          <w:rFonts w:hint="cs"/>
          <w:rtl/>
        </w:rPr>
        <w:t>ל</w:t>
      </w:r>
      <w:r w:rsidR="00B45870">
        <w:rPr>
          <w:rFonts w:hint="cs"/>
          <w:rtl/>
        </w:rPr>
        <w:t xml:space="preserve">שנה </w:t>
      </w:r>
      <w:r w:rsidR="00B45870">
        <w:rPr>
          <w:rtl/>
        </w:rPr>
        <w:t xml:space="preserve">מיום </w:t>
      </w:r>
      <w:r w:rsidR="00B45870">
        <w:rPr>
          <w:rFonts w:hint="cs"/>
          <w:rtl/>
        </w:rPr>
        <w:t xml:space="preserve">חתימת </w:t>
      </w:r>
      <w:proofErr w:type="spellStart"/>
      <w:r w:rsidR="00B45870">
        <w:rPr>
          <w:rFonts w:hint="cs"/>
          <w:rtl/>
        </w:rPr>
        <w:t>מורשי</w:t>
      </w:r>
      <w:proofErr w:type="spellEnd"/>
      <w:r w:rsidR="00B45870">
        <w:rPr>
          <w:rFonts w:hint="cs"/>
          <w:rtl/>
        </w:rPr>
        <w:t xml:space="preserve"> החתימה</w:t>
      </w:r>
      <w:r w:rsidR="002C1939">
        <w:rPr>
          <w:rFonts w:hint="cs"/>
          <w:rtl/>
        </w:rPr>
        <w:t xml:space="preserve"> על הסכם ההתקשרות</w:t>
      </w:r>
      <w:r w:rsidR="00EF47F0">
        <w:rPr>
          <w:rtl/>
        </w:rPr>
        <w:t xml:space="preserve">. למזמין קיימת הזכות להאריך את </w:t>
      </w:r>
      <w:r>
        <w:rPr>
          <w:rFonts w:hint="cs"/>
          <w:rtl/>
        </w:rPr>
        <w:t>תוקף רשימת הספקים</w:t>
      </w:r>
      <w:r w:rsidR="00EF47F0">
        <w:rPr>
          <w:rtl/>
        </w:rPr>
        <w:t xml:space="preserve"> </w:t>
      </w:r>
      <w:r w:rsidR="00FC5966">
        <w:rPr>
          <w:rFonts w:hint="cs"/>
          <w:rtl/>
        </w:rPr>
        <w:t xml:space="preserve">בתקופות נוספות </w:t>
      </w:r>
      <w:r w:rsidR="00EF47F0">
        <w:rPr>
          <w:rtl/>
        </w:rPr>
        <w:t>.</w:t>
      </w:r>
    </w:p>
    <w:p w14:paraId="3ED82D3E" w14:textId="77777777" w:rsidR="00EF47F0" w:rsidRPr="00F92CF9" w:rsidRDefault="0093004D" w:rsidP="00706A49">
      <w:pPr>
        <w:pStyle w:val="a2"/>
        <w:numPr>
          <w:ilvl w:val="1"/>
          <w:numId w:val="2"/>
        </w:numPr>
      </w:pPr>
      <w:r w:rsidRPr="003E4C46">
        <w:rPr>
          <w:rtl/>
        </w:rPr>
        <w:t xml:space="preserve">הארכת ההתקשרות, </w:t>
      </w:r>
      <w:r w:rsidR="00EF47F0" w:rsidRPr="003E4C46">
        <w:rPr>
          <w:rtl/>
        </w:rPr>
        <w:t xml:space="preserve">אם </w:t>
      </w:r>
      <w:r w:rsidR="00EF47F0" w:rsidRPr="00F92CF9">
        <w:rPr>
          <w:rtl/>
        </w:rPr>
        <w:t>תהיה, תהיה</w:t>
      </w:r>
      <w:r w:rsidR="00350C70" w:rsidRPr="00F92CF9">
        <w:rPr>
          <w:rFonts w:hint="cs"/>
          <w:rtl/>
        </w:rPr>
        <w:t xml:space="preserve"> באישור וועדת המכרזים של המשרד</w:t>
      </w:r>
      <w:r w:rsidR="00EF47F0" w:rsidRPr="00F92CF9">
        <w:rPr>
          <w:rtl/>
        </w:rPr>
        <w:t xml:space="preserve"> </w:t>
      </w:r>
      <w:r w:rsidR="00285A62" w:rsidRPr="00F92CF9">
        <w:rPr>
          <w:rFonts w:hint="cs"/>
          <w:rtl/>
        </w:rPr>
        <w:t>ו</w:t>
      </w:r>
      <w:r w:rsidR="00EF47F0" w:rsidRPr="00F92CF9">
        <w:rPr>
          <w:rtl/>
        </w:rPr>
        <w:t xml:space="preserve">בהודעה בכתב של </w:t>
      </w:r>
      <w:proofErr w:type="spellStart"/>
      <w:r w:rsidR="00EF47F0" w:rsidRPr="00F92CF9">
        <w:rPr>
          <w:rtl/>
        </w:rPr>
        <w:t>מורשי</w:t>
      </w:r>
      <w:proofErr w:type="spellEnd"/>
      <w:r w:rsidR="00EF47F0" w:rsidRPr="00F92CF9">
        <w:rPr>
          <w:rtl/>
        </w:rPr>
        <w:t xml:space="preserve"> החתימה מטעם המשרד.</w:t>
      </w:r>
    </w:p>
    <w:p w14:paraId="064C6D2F" w14:textId="77777777" w:rsidR="00D57A70" w:rsidRPr="00F92CF9" w:rsidRDefault="00D57A70" w:rsidP="00706A49">
      <w:pPr>
        <w:pStyle w:val="a2"/>
        <w:numPr>
          <w:ilvl w:val="1"/>
          <w:numId w:val="2"/>
        </w:numPr>
        <w:rPr>
          <w:rtl/>
        </w:rPr>
      </w:pPr>
      <w:r w:rsidRPr="00F92CF9">
        <w:rPr>
          <w:rFonts w:hint="cs"/>
          <w:rtl/>
        </w:rPr>
        <w:t xml:space="preserve">תשומת לב המציעים למנגנון הקבוע בסעיף </w:t>
      </w:r>
      <w:r w:rsidR="001A7CBD" w:rsidRPr="00F92CF9">
        <w:fldChar w:fldCharType="begin"/>
      </w:r>
      <w:r w:rsidR="001A7CBD" w:rsidRPr="00F92CF9">
        <w:rPr>
          <w:rtl/>
        </w:rPr>
        <w:instrText xml:space="preserve"> </w:instrText>
      </w:r>
      <w:r w:rsidR="001A7CBD" w:rsidRPr="00F92CF9">
        <w:rPr>
          <w:rFonts w:hint="cs"/>
        </w:rPr>
        <w:instrText>REF</w:instrText>
      </w:r>
      <w:r w:rsidR="001A7CBD" w:rsidRPr="00F92CF9">
        <w:rPr>
          <w:rFonts w:hint="cs"/>
          <w:rtl/>
        </w:rPr>
        <w:instrText xml:space="preserve"> _</w:instrText>
      </w:r>
      <w:r w:rsidR="001A7CBD" w:rsidRPr="00F92CF9">
        <w:rPr>
          <w:rFonts w:hint="cs"/>
        </w:rPr>
        <w:instrText>Ref136293432 \r \h</w:instrText>
      </w:r>
      <w:r w:rsidR="001A7CBD" w:rsidRPr="00F92CF9">
        <w:rPr>
          <w:rtl/>
        </w:rPr>
        <w:instrText xml:space="preserve"> </w:instrText>
      </w:r>
      <w:r w:rsidR="003E4C46" w:rsidRPr="00F92CF9">
        <w:instrText xml:space="preserve"> \* MERGEFORMAT </w:instrText>
      </w:r>
      <w:r w:rsidR="001A7CBD" w:rsidRPr="00F92CF9">
        <w:fldChar w:fldCharType="separate"/>
      </w:r>
      <w:r w:rsidR="00A912FB">
        <w:rPr>
          <w:rtl/>
        </w:rPr>
        <w:t>‏7.2.2</w:t>
      </w:r>
      <w:r w:rsidR="001A7CBD" w:rsidRPr="00F92CF9">
        <w:fldChar w:fldCharType="end"/>
      </w:r>
      <w:r w:rsidR="003E4C46" w:rsidRPr="00F92CF9">
        <w:rPr>
          <w:rFonts w:hint="cs"/>
          <w:rtl/>
        </w:rPr>
        <w:t xml:space="preserve"> שבנספח א</w:t>
      </w:r>
      <w:r w:rsidR="00F92CF9">
        <w:rPr>
          <w:rFonts w:hint="cs"/>
          <w:rtl/>
        </w:rPr>
        <w:t>'</w:t>
      </w:r>
      <w:r w:rsidRPr="00F92CF9">
        <w:rPr>
          <w:rFonts w:hint="cs"/>
          <w:rtl/>
        </w:rPr>
        <w:t xml:space="preserve"> לעניין עדכון המאגר, הדירוג והמחירים.</w:t>
      </w:r>
    </w:p>
    <w:p w14:paraId="3D054664" w14:textId="77777777" w:rsidR="00B75AAA" w:rsidRPr="00F92CF9" w:rsidRDefault="00F943FE" w:rsidP="00433E65">
      <w:pPr>
        <w:pStyle w:val="level2"/>
        <w:keepNext/>
        <w:keepLines/>
        <w:numPr>
          <w:ilvl w:val="0"/>
          <w:numId w:val="2"/>
        </w:numPr>
        <w:rPr>
          <w:b/>
          <w:bCs/>
        </w:rPr>
      </w:pPr>
      <w:r w:rsidRPr="00F92CF9">
        <w:rPr>
          <w:rFonts w:hint="cs"/>
          <w:b/>
          <w:bCs/>
          <w:rtl/>
        </w:rPr>
        <w:t>ו</w:t>
      </w:r>
      <w:r w:rsidR="00B75AAA" w:rsidRPr="00F92CF9">
        <w:rPr>
          <w:rFonts w:hint="cs"/>
          <w:b/>
          <w:bCs/>
          <w:rtl/>
        </w:rPr>
        <w:t>הקצאת עבודה</w:t>
      </w:r>
      <w:r w:rsidR="00433E65" w:rsidRPr="00F92CF9">
        <w:rPr>
          <w:rFonts w:hint="cs"/>
          <w:b/>
          <w:bCs/>
          <w:rtl/>
        </w:rPr>
        <w:t xml:space="preserve"> עבור ספקים מהרשימה</w:t>
      </w:r>
    </w:p>
    <w:p w14:paraId="0E6A4B83" w14:textId="77777777" w:rsidR="00F943FE" w:rsidRPr="00F92CF9" w:rsidRDefault="00B75AAA" w:rsidP="00B519D7">
      <w:pPr>
        <w:pStyle w:val="21"/>
        <w:numPr>
          <w:ilvl w:val="1"/>
          <w:numId w:val="2"/>
        </w:numPr>
      </w:pPr>
      <w:r w:rsidRPr="00F92CF9">
        <w:rPr>
          <w:b/>
          <w:bCs w:val="0"/>
          <w:rtl/>
        </w:rPr>
        <w:t>הקצאת העבודה בין הספקים תהיה בהתאם</w:t>
      </w:r>
      <w:r w:rsidRPr="00F92CF9">
        <w:rPr>
          <w:rFonts w:hint="cs"/>
          <w:b/>
          <w:bCs w:val="0"/>
          <w:rtl/>
        </w:rPr>
        <w:t xml:space="preserve"> להצעת</w:t>
      </w:r>
      <w:r w:rsidRPr="00F92CF9">
        <w:rPr>
          <w:b/>
          <w:bCs w:val="0"/>
          <w:rtl/>
        </w:rPr>
        <w:t xml:space="preserve"> </w:t>
      </w:r>
      <w:r w:rsidRPr="00F92CF9">
        <w:rPr>
          <w:rFonts w:hint="cs"/>
          <w:b/>
          <w:bCs w:val="0"/>
          <w:rtl/>
        </w:rPr>
        <w:t>ה</w:t>
      </w:r>
      <w:r w:rsidRPr="00F92CF9">
        <w:rPr>
          <w:b/>
          <w:bCs w:val="0"/>
          <w:rtl/>
        </w:rPr>
        <w:t>מחיר</w:t>
      </w:r>
      <w:r w:rsidRPr="00F92CF9">
        <w:rPr>
          <w:rFonts w:hint="cs"/>
          <w:b/>
          <w:bCs w:val="0"/>
          <w:rtl/>
        </w:rPr>
        <w:t xml:space="preserve"> אותה יגישו ביחס למועד האירוח ובהתאם לאזור הגיאוגרפי</w:t>
      </w:r>
      <w:r w:rsidRPr="00F92CF9">
        <w:rPr>
          <w:b/>
          <w:bCs w:val="0"/>
          <w:rtl/>
        </w:rPr>
        <w:t xml:space="preserve">, </w:t>
      </w:r>
      <w:r w:rsidRPr="00F92CF9">
        <w:rPr>
          <w:rFonts w:hint="cs"/>
          <w:b/>
          <w:bCs w:val="0"/>
          <w:rtl/>
        </w:rPr>
        <w:t xml:space="preserve">וכן בהתאם </w:t>
      </w:r>
      <w:r w:rsidRPr="00F92CF9">
        <w:rPr>
          <w:b/>
          <w:bCs w:val="0"/>
          <w:rtl/>
        </w:rPr>
        <w:t xml:space="preserve">לצרכים משתנים, קיבולת </w:t>
      </w:r>
      <w:r w:rsidRPr="00F92CF9">
        <w:rPr>
          <w:rFonts w:hint="cs"/>
          <w:b/>
          <w:bCs w:val="0"/>
          <w:rtl/>
        </w:rPr>
        <w:t>מתקן האירוח</w:t>
      </w:r>
      <w:r w:rsidRPr="00F92CF9">
        <w:rPr>
          <w:b/>
          <w:bCs w:val="0"/>
          <w:rtl/>
        </w:rPr>
        <w:t>,</w:t>
      </w:r>
      <w:r w:rsidR="000B3580" w:rsidRPr="00F92CF9">
        <w:rPr>
          <w:rFonts w:hint="cs"/>
          <w:b/>
          <w:bCs w:val="0"/>
          <w:rtl/>
        </w:rPr>
        <w:t xml:space="preserve"> מאפייני האורחים, מהות האירוח המתוכנן, שירותים נוספים בסביבת מקום האירוח,</w:t>
      </w:r>
      <w:r w:rsidRPr="00F92CF9">
        <w:rPr>
          <w:b/>
          <w:bCs w:val="0"/>
          <w:rtl/>
        </w:rPr>
        <w:t xml:space="preserve"> וכל שיקול אחר עליו תחליט וועדת ה</w:t>
      </w:r>
      <w:r w:rsidRPr="00F92CF9">
        <w:rPr>
          <w:rFonts w:hint="eastAsia"/>
          <w:b/>
          <w:bCs w:val="0"/>
          <w:rtl/>
        </w:rPr>
        <w:t>מכרזים</w:t>
      </w:r>
      <w:r w:rsidRPr="00F92CF9">
        <w:rPr>
          <w:b/>
          <w:bCs w:val="0"/>
          <w:rtl/>
        </w:rPr>
        <w:t xml:space="preserve"> של המשרד.</w:t>
      </w:r>
    </w:p>
    <w:p w14:paraId="1EDFAA9F" w14:textId="77777777" w:rsidR="00EF47F0" w:rsidRPr="00F92CF9" w:rsidRDefault="00EF47F0" w:rsidP="00706A49">
      <w:pPr>
        <w:pStyle w:val="21"/>
        <w:numPr>
          <w:ilvl w:val="0"/>
          <w:numId w:val="2"/>
        </w:numPr>
        <w:rPr>
          <w:rtl/>
        </w:rPr>
      </w:pPr>
      <w:r w:rsidRPr="00F92CF9">
        <w:rPr>
          <w:rtl/>
        </w:rPr>
        <w:t>תמורה</w:t>
      </w:r>
    </w:p>
    <w:p w14:paraId="05A15AED" w14:textId="4B6F664C" w:rsidR="00EF47F0" w:rsidRDefault="00F94B7B" w:rsidP="00433E65">
      <w:pPr>
        <w:pStyle w:val="a2"/>
        <w:numPr>
          <w:ilvl w:val="1"/>
          <w:numId w:val="2"/>
        </w:numPr>
      </w:pPr>
      <w:r w:rsidRPr="00F94B7B">
        <w:rPr>
          <w:rFonts w:cs="David"/>
          <w:rtl/>
        </w:rPr>
        <w:t>התמורה תכלול שירותי אירוח מלא לרבות, ארוחת בוקר, כל השירותים והמתקנים הכלולים ביחידת האירוח ככל שאלו אינם בעלות נוספת עבור אורחים במתקן, ניקיון החדרים, מצעים, כביסה, מזון, דלפק קבלה, אבטחה וכיו"ב. למען הסר ספק מובהר כי התמורה כוללת את כל עלויות הספק, לרבות, שכר עבודה, אש"ל, הוצאות משרדיות, ביטול זמן, פגישות, נסיעות, חומרי גלם וכדומה.</w:t>
      </w:r>
    </w:p>
    <w:p w14:paraId="1A29DC50" w14:textId="77777777" w:rsidR="00F01AAB" w:rsidRDefault="007B26AB" w:rsidP="00706A49">
      <w:pPr>
        <w:pStyle w:val="a2"/>
        <w:numPr>
          <w:ilvl w:val="1"/>
          <w:numId w:val="2"/>
        </w:numPr>
      </w:pPr>
      <w:r>
        <w:rPr>
          <w:rFonts w:cs="David"/>
          <w:rtl/>
        </w:rPr>
        <w:t>הצעת המחיר המבוקשת מהווה</w:t>
      </w:r>
      <w:r>
        <w:rPr>
          <w:rFonts w:cs="David" w:hint="cs"/>
          <w:rtl/>
        </w:rPr>
        <w:t xml:space="preserve"> מחיר</w:t>
      </w:r>
      <w:r w:rsidR="005C77BB">
        <w:rPr>
          <w:rFonts w:cs="David" w:hint="cs"/>
          <w:rtl/>
        </w:rPr>
        <w:t xml:space="preserve"> סופי</w:t>
      </w:r>
      <w:r>
        <w:rPr>
          <w:rFonts w:cs="David" w:hint="cs"/>
          <w:rtl/>
        </w:rPr>
        <w:t xml:space="preserve"> עבור </w:t>
      </w:r>
      <w:r w:rsidR="00BE7A65">
        <w:rPr>
          <w:rFonts w:cs="David" w:hint="cs"/>
          <w:rtl/>
        </w:rPr>
        <w:t xml:space="preserve">שירותי לינה ואירוח </w:t>
      </w:r>
      <w:r>
        <w:rPr>
          <w:rFonts w:cs="David" w:hint="cs"/>
          <w:rtl/>
        </w:rPr>
        <w:t>שיידרש</w:t>
      </w:r>
      <w:r w:rsidR="00BE7A65">
        <w:rPr>
          <w:rFonts w:cs="David" w:hint="cs"/>
          <w:rtl/>
        </w:rPr>
        <w:t>ו</w:t>
      </w:r>
      <w:r>
        <w:rPr>
          <w:rFonts w:cs="David" w:hint="cs"/>
          <w:rtl/>
        </w:rPr>
        <w:t xml:space="preserve"> מהספק הזוכה</w:t>
      </w:r>
      <w:r>
        <w:rPr>
          <w:rFonts w:cs="David"/>
          <w:rtl/>
        </w:rPr>
        <w:t xml:space="preserve"> אשר </w:t>
      </w:r>
      <w:r>
        <w:rPr>
          <w:rFonts w:cs="David" w:hint="cs"/>
          <w:rtl/>
        </w:rPr>
        <w:t>ישולם</w:t>
      </w:r>
      <w:r>
        <w:rPr>
          <w:rFonts w:cs="David"/>
          <w:rtl/>
        </w:rPr>
        <w:t xml:space="preserve"> ל</w:t>
      </w:r>
      <w:r>
        <w:rPr>
          <w:rFonts w:cs="David" w:hint="cs"/>
          <w:rtl/>
        </w:rPr>
        <w:t>ספק</w:t>
      </w:r>
      <w:r>
        <w:rPr>
          <w:rFonts w:cs="David"/>
          <w:rtl/>
        </w:rPr>
        <w:t xml:space="preserve"> תמורת ביצוע </w:t>
      </w:r>
      <w:r>
        <w:rPr>
          <w:rFonts w:cs="David" w:hint="cs"/>
          <w:rtl/>
        </w:rPr>
        <w:t>בפועל</w:t>
      </w:r>
      <w:r w:rsidR="00BE7A65">
        <w:rPr>
          <w:rFonts w:cs="David" w:hint="cs"/>
          <w:rtl/>
        </w:rPr>
        <w:t>.</w:t>
      </w:r>
      <w:r>
        <w:rPr>
          <w:rFonts w:cs="David" w:hint="cs"/>
          <w:rtl/>
        </w:rPr>
        <w:t xml:space="preserve"> </w:t>
      </w:r>
    </w:p>
    <w:p w14:paraId="52F5B4F7" w14:textId="77777777" w:rsidR="00FE4EAF" w:rsidRDefault="00EF47F0" w:rsidP="00D57A70">
      <w:pPr>
        <w:pStyle w:val="a2"/>
        <w:numPr>
          <w:ilvl w:val="1"/>
          <w:numId w:val="2"/>
        </w:numPr>
      </w:pPr>
      <w:r>
        <w:rPr>
          <w:rtl/>
        </w:rPr>
        <w:t xml:space="preserve">התשלום יבוצע על סמך הדיווח שיוגש לנציג המזמין על ידי הזוכה </w:t>
      </w:r>
      <w:r w:rsidR="000E17F5">
        <w:rPr>
          <w:rFonts w:hint="cs"/>
          <w:rtl/>
        </w:rPr>
        <w:t>בכפוף לאישור</w:t>
      </w:r>
      <w:r>
        <w:rPr>
          <w:rtl/>
        </w:rPr>
        <w:t xml:space="preserve"> נציג המזמין או מי מטעמו. </w:t>
      </w:r>
    </w:p>
    <w:p w14:paraId="372C41A5" w14:textId="77777777" w:rsidR="00C25D6C" w:rsidRPr="006112C9" w:rsidRDefault="00C25D6C" w:rsidP="00706A49">
      <w:pPr>
        <w:pStyle w:val="a2"/>
        <w:numPr>
          <w:ilvl w:val="0"/>
          <w:numId w:val="0"/>
        </w:numPr>
        <w:ind w:left="1134"/>
        <w:rPr>
          <w:rtl/>
        </w:rPr>
      </w:pPr>
      <w:bookmarkStart w:id="20" w:name="_Ref27551112"/>
      <w:bookmarkStart w:id="21" w:name="_Ref27640730"/>
      <w:bookmarkStart w:id="22" w:name="_Ref27644376"/>
      <w:bookmarkStart w:id="23" w:name="_Ref28098167"/>
    </w:p>
    <w:p w14:paraId="37DF2F95" w14:textId="77777777" w:rsidR="00DF64CC" w:rsidRPr="00463AC6" w:rsidRDefault="00DF64CC" w:rsidP="00706A49">
      <w:pPr>
        <w:spacing w:line="259" w:lineRule="auto"/>
        <w:contextualSpacing w:val="0"/>
        <w:jc w:val="left"/>
        <w:rPr>
          <w:rFonts w:ascii="Times New Roman" w:eastAsiaTheme="majorEastAsia" w:hAnsi="Times New Roman" w:cstheme="majorBidi"/>
          <w:sz w:val="32"/>
          <w:szCs w:val="28"/>
          <w:u w:val="single"/>
          <w:rtl/>
        </w:rPr>
      </w:pPr>
      <w:r>
        <w:rPr>
          <w:rtl/>
        </w:rPr>
        <w:br w:type="page"/>
      </w:r>
    </w:p>
    <w:p w14:paraId="08313C67" w14:textId="77777777" w:rsidR="00EF47F0" w:rsidRDefault="00EF47F0" w:rsidP="00706A49">
      <w:pPr>
        <w:pStyle w:val="1"/>
        <w:pageBreakBefore w:val="0"/>
        <w:rPr>
          <w:rtl/>
        </w:rPr>
      </w:pPr>
      <w:bookmarkStart w:id="24" w:name="_Toc141967474"/>
      <w:r>
        <w:rPr>
          <w:rtl/>
        </w:rPr>
        <w:t>פרק 2 – מפרט השירותים</w:t>
      </w:r>
      <w:bookmarkEnd w:id="20"/>
      <w:bookmarkEnd w:id="21"/>
      <w:bookmarkEnd w:id="22"/>
      <w:bookmarkEnd w:id="23"/>
      <w:bookmarkEnd w:id="24"/>
    </w:p>
    <w:p w14:paraId="63E6E3A7" w14:textId="77777777" w:rsidR="00FA5C18" w:rsidRPr="00FD6010" w:rsidRDefault="00FA5C18">
      <w:pPr>
        <w:pStyle w:val="21"/>
        <w:numPr>
          <w:ilvl w:val="0"/>
          <w:numId w:val="14"/>
        </w:numPr>
        <w:rPr>
          <w:rFonts w:asciiTheme="minorHAnsi" w:hAnsiTheme="minorHAnsi" w:cstheme="minorHAnsi"/>
          <w:sz w:val="24"/>
          <w:u w:val="single"/>
          <w:rtl/>
        </w:rPr>
      </w:pPr>
      <w:r w:rsidRPr="00FD6010">
        <w:rPr>
          <w:rFonts w:asciiTheme="minorHAnsi" w:hAnsiTheme="minorHAnsi" w:cstheme="minorHAnsi"/>
          <w:sz w:val="24"/>
          <w:u w:val="single"/>
          <w:rtl/>
        </w:rPr>
        <w:t>כללי</w:t>
      </w:r>
    </w:p>
    <w:p w14:paraId="2BB86C44" w14:textId="77777777" w:rsidR="00CD6883" w:rsidRPr="008556C1" w:rsidRDefault="00FA5C18">
      <w:pPr>
        <w:pStyle w:val="a2"/>
        <w:numPr>
          <w:ilvl w:val="1"/>
          <w:numId w:val="11"/>
        </w:numPr>
        <w:tabs>
          <w:tab w:val="left" w:pos="709"/>
        </w:tabs>
        <w:ind w:left="1076"/>
        <w:rPr>
          <w:rFonts w:cstheme="minorHAnsi"/>
          <w:sz w:val="24"/>
        </w:rPr>
      </w:pPr>
      <w:r w:rsidRPr="008556C1">
        <w:rPr>
          <w:rFonts w:cstheme="minorHAnsi"/>
          <w:sz w:val="24"/>
          <w:rtl/>
        </w:rPr>
        <w:t>ביצוע השירותים נשוא מכרז זה יעש</w:t>
      </w:r>
      <w:r w:rsidR="00F7527E" w:rsidRPr="008556C1">
        <w:rPr>
          <w:rFonts w:cstheme="minorHAnsi"/>
          <w:sz w:val="24"/>
          <w:rtl/>
        </w:rPr>
        <w:t>ה</w:t>
      </w:r>
      <w:r w:rsidRPr="008556C1">
        <w:rPr>
          <w:rFonts w:cstheme="minorHAnsi"/>
          <w:sz w:val="24"/>
          <w:rtl/>
        </w:rPr>
        <w:t xml:space="preserve"> </w:t>
      </w:r>
      <w:r w:rsidR="00F7527E" w:rsidRPr="008556C1">
        <w:rPr>
          <w:rFonts w:cstheme="minorHAnsi"/>
          <w:sz w:val="24"/>
          <w:rtl/>
        </w:rPr>
        <w:t>כמפורט בפרק זה.</w:t>
      </w:r>
    </w:p>
    <w:p w14:paraId="5D1E2413" w14:textId="77777777" w:rsidR="00CD0A75" w:rsidRPr="00202FFD" w:rsidRDefault="00FA5C18">
      <w:pPr>
        <w:pStyle w:val="a2"/>
        <w:numPr>
          <w:ilvl w:val="1"/>
          <w:numId w:val="11"/>
        </w:numPr>
        <w:tabs>
          <w:tab w:val="left" w:pos="709"/>
        </w:tabs>
        <w:ind w:left="1076"/>
        <w:rPr>
          <w:rFonts w:cstheme="minorHAnsi"/>
          <w:sz w:val="24"/>
        </w:rPr>
      </w:pPr>
      <w:r w:rsidRPr="008556C1">
        <w:rPr>
          <w:rFonts w:cstheme="minorHAnsi"/>
          <w:sz w:val="24"/>
          <w:rtl/>
        </w:rPr>
        <w:t>הדרישות המופיעות להלן הינן כלליות</w:t>
      </w:r>
      <w:r w:rsidR="00F7527E" w:rsidRPr="008556C1">
        <w:rPr>
          <w:rFonts w:cstheme="minorHAnsi"/>
          <w:sz w:val="24"/>
          <w:rtl/>
        </w:rPr>
        <w:t>,</w:t>
      </w:r>
      <w:r w:rsidRPr="008556C1">
        <w:rPr>
          <w:rFonts w:cstheme="minorHAnsi"/>
          <w:sz w:val="24"/>
          <w:rtl/>
        </w:rPr>
        <w:t xml:space="preserve"> ועל הספק ו</w:t>
      </w:r>
      <w:r w:rsidR="00F7527E" w:rsidRPr="008556C1">
        <w:rPr>
          <w:rFonts w:cstheme="minorHAnsi"/>
          <w:sz w:val="24"/>
          <w:rtl/>
        </w:rPr>
        <w:t xml:space="preserve">/או </w:t>
      </w:r>
      <w:r w:rsidRPr="008556C1">
        <w:rPr>
          <w:rFonts w:cstheme="minorHAnsi"/>
          <w:sz w:val="24"/>
          <w:rtl/>
        </w:rPr>
        <w:t xml:space="preserve">מי מטעמו לפעול בנוסף לאמור </w:t>
      </w:r>
      <w:r w:rsidRPr="00202FFD">
        <w:rPr>
          <w:rFonts w:cstheme="minorHAnsi"/>
          <w:sz w:val="24"/>
          <w:rtl/>
        </w:rPr>
        <w:t xml:space="preserve">במכרז, לפי </w:t>
      </w:r>
      <w:r w:rsidR="0000362F" w:rsidRPr="00202FFD">
        <w:rPr>
          <w:rFonts w:cstheme="minorHAnsi"/>
          <w:sz w:val="24"/>
          <w:rtl/>
        </w:rPr>
        <w:t xml:space="preserve">הנחיות נציג </w:t>
      </w:r>
      <w:r w:rsidRPr="00202FFD">
        <w:rPr>
          <w:rFonts w:cstheme="minorHAnsi"/>
          <w:sz w:val="24"/>
          <w:rtl/>
        </w:rPr>
        <w:t>ה</w:t>
      </w:r>
      <w:r w:rsidR="009D37F2" w:rsidRPr="00202FFD">
        <w:rPr>
          <w:rFonts w:cstheme="minorHAnsi"/>
          <w:sz w:val="24"/>
          <w:rtl/>
        </w:rPr>
        <w:t>משרד</w:t>
      </w:r>
      <w:r w:rsidRPr="00202FFD">
        <w:rPr>
          <w:rFonts w:cstheme="minorHAnsi"/>
          <w:sz w:val="24"/>
          <w:rtl/>
        </w:rPr>
        <w:t>.</w:t>
      </w:r>
    </w:p>
    <w:p w14:paraId="685ACFA8" w14:textId="77777777" w:rsidR="00BE7FE6" w:rsidRDefault="00BE7FE6" w:rsidP="00BE7FE6">
      <w:pPr>
        <w:pStyle w:val="a2"/>
        <w:numPr>
          <w:ilvl w:val="1"/>
          <w:numId w:val="11"/>
        </w:numPr>
        <w:tabs>
          <w:tab w:val="left" w:pos="709"/>
        </w:tabs>
        <w:ind w:left="1076"/>
        <w:rPr>
          <w:rFonts w:cstheme="minorHAnsi"/>
          <w:sz w:val="24"/>
        </w:rPr>
      </w:pPr>
      <w:r w:rsidRPr="00202FFD">
        <w:rPr>
          <w:rFonts w:cstheme="minorHAnsi"/>
          <w:sz w:val="24"/>
          <w:rtl/>
        </w:rPr>
        <w:t xml:space="preserve">למשרד שמורה הזכות </w:t>
      </w:r>
      <w:r w:rsidRPr="00202FFD">
        <w:rPr>
          <w:rFonts w:cstheme="minorHAnsi" w:hint="cs"/>
          <w:sz w:val="24"/>
          <w:rtl/>
        </w:rPr>
        <w:t>להתאים</w:t>
      </w:r>
      <w:r w:rsidRPr="00202FFD">
        <w:rPr>
          <w:rFonts w:cstheme="minorHAnsi"/>
          <w:sz w:val="24"/>
          <w:rtl/>
        </w:rPr>
        <w:t xml:space="preserve"> את מפרט השירותים, כך שיהיה מתאים לשירות המקובל במתחמי האירוח הנ"ל, ובהתאם לחוויה הכרוכה באירוח מסוג זה.</w:t>
      </w:r>
    </w:p>
    <w:p w14:paraId="7EDD494D" w14:textId="77777777" w:rsidR="008F3789" w:rsidRPr="00202FFD" w:rsidRDefault="00B44770" w:rsidP="00BE7FE6">
      <w:pPr>
        <w:pStyle w:val="a2"/>
        <w:numPr>
          <w:ilvl w:val="1"/>
          <w:numId w:val="11"/>
        </w:numPr>
        <w:tabs>
          <w:tab w:val="left" w:pos="709"/>
        </w:tabs>
        <w:ind w:left="1076"/>
        <w:rPr>
          <w:rFonts w:cstheme="minorHAnsi"/>
          <w:sz w:val="24"/>
        </w:rPr>
      </w:pPr>
      <w:r>
        <w:rPr>
          <w:rFonts w:cs="David" w:hint="cs"/>
          <w:sz w:val="24"/>
          <w:rtl/>
        </w:rPr>
        <w:t>ה</w:t>
      </w:r>
      <w:r w:rsidRPr="00B44770">
        <w:rPr>
          <w:rFonts w:cs="David"/>
          <w:sz w:val="24"/>
          <w:rtl/>
        </w:rPr>
        <w:t>שירותים הנדרשים הם שירותי אירוח ולינה עבור אורחי משרד התיירות. אולם המשרד רשאי להשתמש בו גם עבור עובדים של המשרד במידת הצורך</w:t>
      </w:r>
      <w:r>
        <w:rPr>
          <w:rFonts w:cs="David" w:hint="cs"/>
          <w:sz w:val="24"/>
          <w:rtl/>
        </w:rPr>
        <w:t>.</w:t>
      </w:r>
      <w:r w:rsidRPr="00B44770">
        <w:rPr>
          <w:rFonts w:cs="David"/>
          <w:sz w:val="24"/>
          <w:rtl/>
        </w:rPr>
        <w:t xml:space="preserve"> </w:t>
      </w:r>
    </w:p>
    <w:p w14:paraId="0A52170C" w14:textId="77777777" w:rsidR="0010514A" w:rsidRDefault="0010514A">
      <w:pPr>
        <w:pStyle w:val="level2"/>
        <w:keepNext/>
        <w:keepLines/>
        <w:numPr>
          <w:ilvl w:val="0"/>
          <w:numId w:val="11"/>
        </w:numPr>
        <w:rPr>
          <w:b/>
          <w:bCs/>
          <w:u w:val="single"/>
        </w:rPr>
      </w:pPr>
      <w:r>
        <w:rPr>
          <w:rFonts w:hint="cs"/>
          <w:b/>
          <w:bCs/>
          <w:u w:val="single"/>
          <w:rtl/>
        </w:rPr>
        <w:t xml:space="preserve">מתקני האירוח </w:t>
      </w:r>
    </w:p>
    <w:p w14:paraId="0A4AD572" w14:textId="77777777" w:rsidR="0010514A" w:rsidRPr="0010514A" w:rsidRDefault="0010514A">
      <w:pPr>
        <w:pStyle w:val="level2"/>
        <w:keepNext/>
        <w:keepLines/>
        <w:numPr>
          <w:ilvl w:val="1"/>
          <w:numId w:val="11"/>
        </w:numPr>
      </w:pPr>
      <w:r>
        <w:rPr>
          <w:rFonts w:cs="David" w:hint="cs"/>
          <w:rtl/>
        </w:rPr>
        <w:t>מתקני האירוח</w:t>
      </w:r>
      <w:r w:rsidR="0081114F">
        <w:rPr>
          <w:rFonts w:cs="David" w:hint="cs"/>
          <w:rtl/>
        </w:rPr>
        <w:t xml:space="preserve"> עבור אורחי המשרד</w:t>
      </w:r>
      <w:r>
        <w:rPr>
          <w:rFonts w:cs="David" w:hint="cs"/>
          <w:rtl/>
        </w:rPr>
        <w:t xml:space="preserve"> יכללו את כל הרכיבים הבאים:</w:t>
      </w:r>
    </w:p>
    <w:p w14:paraId="73EB1EB9" w14:textId="77777777" w:rsidR="0010514A" w:rsidRPr="0010514A" w:rsidRDefault="0010514A">
      <w:pPr>
        <w:pStyle w:val="level2"/>
        <w:keepNext/>
        <w:keepLines/>
        <w:numPr>
          <w:ilvl w:val="2"/>
          <w:numId w:val="11"/>
        </w:numPr>
        <w:rPr>
          <w:rtl/>
        </w:rPr>
      </w:pPr>
      <w:r w:rsidRPr="0010514A">
        <w:rPr>
          <w:rFonts w:cs="David"/>
          <w:rtl/>
        </w:rPr>
        <w:t xml:space="preserve">מקלחת ושירותים אישיים, למעט במקומות בהם היעדרם מהווה חלק מהחוויה הכוללת, כגון אירוח בטבע, </w:t>
      </w:r>
      <w:proofErr w:type="spellStart"/>
      <w:r w:rsidRPr="0010514A">
        <w:rPr>
          <w:rFonts w:cs="David"/>
          <w:rtl/>
        </w:rPr>
        <w:t>גלמפינג</w:t>
      </w:r>
      <w:proofErr w:type="spellEnd"/>
      <w:r w:rsidRPr="0010514A">
        <w:rPr>
          <w:rFonts w:cs="David"/>
          <w:rtl/>
        </w:rPr>
        <w:t xml:space="preserve"> וכיו"ב.</w:t>
      </w:r>
    </w:p>
    <w:p w14:paraId="1E0694C6" w14:textId="77777777" w:rsidR="0010514A" w:rsidRPr="0010514A" w:rsidRDefault="0010514A">
      <w:pPr>
        <w:pStyle w:val="level2"/>
        <w:keepNext/>
        <w:keepLines/>
        <w:numPr>
          <w:ilvl w:val="2"/>
          <w:numId w:val="11"/>
        </w:numPr>
        <w:rPr>
          <w:rtl/>
        </w:rPr>
      </w:pPr>
      <w:r w:rsidRPr="0010514A">
        <w:rPr>
          <w:rFonts w:cs="David"/>
          <w:rtl/>
        </w:rPr>
        <w:t>אפשרות לארוחת בוקר.</w:t>
      </w:r>
    </w:p>
    <w:p w14:paraId="7D862341" w14:textId="77777777" w:rsidR="0010514A" w:rsidRPr="0010514A" w:rsidRDefault="0010514A">
      <w:pPr>
        <w:pStyle w:val="level2"/>
        <w:keepNext/>
        <w:keepLines/>
        <w:numPr>
          <w:ilvl w:val="2"/>
          <w:numId w:val="11"/>
        </w:numPr>
        <w:rPr>
          <w:rtl/>
        </w:rPr>
      </w:pPr>
      <w:r w:rsidRPr="0010514A">
        <w:rPr>
          <w:rFonts w:cs="David"/>
          <w:rtl/>
        </w:rPr>
        <w:t>צוות עובדים דובר השפה האנגלית.</w:t>
      </w:r>
    </w:p>
    <w:p w14:paraId="1E035EB7" w14:textId="77777777" w:rsidR="0010514A" w:rsidRDefault="0010514A">
      <w:pPr>
        <w:pStyle w:val="level2"/>
        <w:keepNext/>
        <w:keepLines/>
        <w:numPr>
          <w:ilvl w:val="2"/>
          <w:numId w:val="11"/>
        </w:numPr>
      </w:pPr>
      <w:r w:rsidRPr="0010514A">
        <w:rPr>
          <w:rFonts w:cs="David"/>
          <w:rtl/>
        </w:rPr>
        <w:t>תחלופה יומית של מוצרי היגיינה כגון מגבות וכלי מיטה.</w:t>
      </w:r>
    </w:p>
    <w:p w14:paraId="02554DC1" w14:textId="77777777" w:rsidR="00706A49" w:rsidRDefault="00706A49">
      <w:pPr>
        <w:pStyle w:val="level2"/>
        <w:keepNext/>
        <w:keepLines/>
        <w:numPr>
          <w:ilvl w:val="1"/>
          <w:numId w:val="11"/>
        </w:numPr>
        <w:rPr>
          <w:rtl/>
        </w:rPr>
      </w:pPr>
      <w:r>
        <w:rPr>
          <w:rFonts w:cs="David"/>
          <w:rtl/>
        </w:rPr>
        <w:t xml:space="preserve">קבלת החדרים ועזיבתם תתבצע בשעות הנהוגות במלון. </w:t>
      </w:r>
    </w:p>
    <w:p w14:paraId="1D948C3A" w14:textId="77777777" w:rsidR="00706A49" w:rsidRDefault="00706A49" w:rsidP="0017322E">
      <w:pPr>
        <w:pStyle w:val="level2"/>
        <w:keepNext/>
        <w:keepLines/>
        <w:numPr>
          <w:ilvl w:val="1"/>
          <w:numId w:val="11"/>
        </w:numPr>
        <w:rPr>
          <w:rtl/>
        </w:rPr>
      </w:pPr>
      <w:r>
        <w:rPr>
          <w:rFonts w:cs="David"/>
          <w:rtl/>
        </w:rPr>
        <w:t xml:space="preserve">הלנים יהיו זכאים במהלך האירוח להשתמש במתקני המלון, ככל שישנם, </w:t>
      </w:r>
      <w:r w:rsidR="006112C9">
        <w:rPr>
          <w:rFonts w:cs="David" w:hint="cs"/>
          <w:rtl/>
        </w:rPr>
        <w:t xml:space="preserve">אשר עומדים לטובת כלל האורחים </w:t>
      </w:r>
      <w:r>
        <w:rPr>
          <w:rFonts w:cs="David"/>
          <w:rtl/>
        </w:rPr>
        <w:t>ללא תשלום נוסף לרבות: חדר כושר, מתקני ספורט, בריכה</w:t>
      </w:r>
      <w:r w:rsidR="00131AB1">
        <w:rPr>
          <w:rFonts w:cs="David" w:hint="cs"/>
          <w:rtl/>
        </w:rPr>
        <w:t xml:space="preserve">, </w:t>
      </w:r>
      <w:r>
        <w:rPr>
          <w:rFonts w:cs="David"/>
          <w:rtl/>
        </w:rPr>
        <w:t>והכל כנהוג לגבי אורחי המלון.</w:t>
      </w:r>
    </w:p>
    <w:p w14:paraId="66D45FDE" w14:textId="0E6D1F4D" w:rsidR="00706A49" w:rsidRDefault="00706A49">
      <w:pPr>
        <w:pStyle w:val="level2"/>
        <w:keepNext/>
        <w:keepLines/>
        <w:numPr>
          <w:ilvl w:val="1"/>
          <w:numId w:val="11"/>
        </w:numPr>
      </w:pPr>
      <w:r>
        <w:rPr>
          <w:rFonts w:cs="David"/>
          <w:rtl/>
        </w:rPr>
        <w:t>בכפוף להודעה מראש של 7 ימים מנציג המזמי</w:t>
      </w:r>
      <w:r>
        <w:rPr>
          <w:rFonts w:cs="David" w:hint="cs"/>
          <w:rtl/>
        </w:rPr>
        <w:t>ן</w:t>
      </w:r>
      <w:r>
        <w:rPr>
          <w:rFonts w:cs="David"/>
          <w:rtl/>
        </w:rPr>
        <w:t>, על הספק לדאוג שיסופקו במלון חדרי לינה מותאמים לאנשים עם מוגבלויות, בהתאם לדרישות הדין.</w:t>
      </w:r>
      <w:r w:rsidR="00F94B7B">
        <w:rPr>
          <w:rFonts w:hint="cs"/>
          <w:rtl/>
        </w:rPr>
        <w:t xml:space="preserve"> </w:t>
      </w:r>
      <w:r w:rsidR="00F94B7B" w:rsidRPr="00F94B7B">
        <w:rPr>
          <w:rFonts w:cs="David"/>
          <w:rtl/>
        </w:rPr>
        <w:t>יובהר כי דרישת החדרים בסעיף זה הינה/תהיה בכפוף לזמינות חדרים מותאמים</w:t>
      </w:r>
      <w:r w:rsidR="00F94B7B">
        <w:rPr>
          <w:rFonts w:hint="cs"/>
          <w:rtl/>
        </w:rPr>
        <w:t>.</w:t>
      </w:r>
    </w:p>
    <w:p w14:paraId="7C6EAD79" w14:textId="77777777" w:rsidR="00643C05" w:rsidRPr="00643C05" w:rsidRDefault="00643C05">
      <w:pPr>
        <w:pStyle w:val="level2"/>
        <w:keepNext/>
        <w:keepLines/>
        <w:numPr>
          <w:ilvl w:val="0"/>
          <w:numId w:val="11"/>
        </w:numPr>
        <w:rPr>
          <w:b/>
          <w:bCs/>
          <w:u w:val="single"/>
        </w:rPr>
      </w:pPr>
      <w:r w:rsidRPr="00643C05">
        <w:rPr>
          <w:rFonts w:hint="cs"/>
          <w:b/>
          <w:bCs/>
          <w:u w:val="single"/>
          <w:rtl/>
        </w:rPr>
        <w:t>החדרים</w:t>
      </w:r>
    </w:p>
    <w:p w14:paraId="3D01F564" w14:textId="77777777" w:rsidR="00643C05" w:rsidRDefault="00643C05">
      <w:pPr>
        <w:pStyle w:val="level2"/>
        <w:numPr>
          <w:ilvl w:val="1"/>
          <w:numId w:val="11"/>
        </w:numPr>
        <w:rPr>
          <w:rtl/>
        </w:rPr>
      </w:pPr>
      <w:r>
        <w:rPr>
          <w:rFonts w:cs="David"/>
          <w:rtl/>
        </w:rPr>
        <w:t>החדרים אשר יסופקו יהיו נקיים, מסודרים, ללא עישון.</w:t>
      </w:r>
    </w:p>
    <w:p w14:paraId="0F2FCFAD" w14:textId="77777777" w:rsidR="00643C05" w:rsidRDefault="00643C05">
      <w:pPr>
        <w:pStyle w:val="level2"/>
        <w:numPr>
          <w:ilvl w:val="1"/>
          <w:numId w:val="11"/>
        </w:numPr>
        <w:rPr>
          <w:rtl/>
        </w:rPr>
      </w:pPr>
      <w:r>
        <w:rPr>
          <w:rFonts w:cs="David"/>
          <w:rtl/>
        </w:rPr>
        <w:t xml:space="preserve">החדרים, השירותים והמקלחות יהיו ברמת ניקיון גבוהה </w:t>
      </w:r>
      <w:proofErr w:type="spellStart"/>
      <w:r>
        <w:rPr>
          <w:rFonts w:cs="David"/>
          <w:rtl/>
        </w:rPr>
        <w:t>וינוקו</w:t>
      </w:r>
      <w:proofErr w:type="spellEnd"/>
      <w:r>
        <w:rPr>
          <w:rFonts w:cs="David"/>
          <w:rtl/>
        </w:rPr>
        <w:t xml:space="preserve"> באופן יסודי לפחות אחת ליום במהלך השהייה במלון.</w:t>
      </w:r>
    </w:p>
    <w:p w14:paraId="383EEB3A" w14:textId="77777777" w:rsidR="00643C05" w:rsidRDefault="00643C05">
      <w:pPr>
        <w:pStyle w:val="level2"/>
        <w:numPr>
          <w:ilvl w:val="1"/>
          <w:numId w:val="11"/>
        </w:numPr>
        <w:rPr>
          <w:rtl/>
        </w:rPr>
      </w:pPr>
      <w:r>
        <w:rPr>
          <w:rFonts w:cs="David"/>
          <w:rtl/>
        </w:rPr>
        <w:t>חדרי המלון יהיו ממוזגים- קור וחום לכל אורך שעות היממה.</w:t>
      </w:r>
    </w:p>
    <w:p w14:paraId="60D2DF91" w14:textId="77777777" w:rsidR="00643C05" w:rsidRDefault="00643C05">
      <w:pPr>
        <w:pStyle w:val="level2"/>
        <w:numPr>
          <w:ilvl w:val="1"/>
          <w:numId w:val="11"/>
        </w:numPr>
        <w:rPr>
          <w:rtl/>
        </w:rPr>
      </w:pPr>
      <w:r>
        <w:rPr>
          <w:rFonts w:cs="David"/>
          <w:rtl/>
        </w:rPr>
        <w:t>במידה ומי מהגורמים הלנים מכוח מכרז זה לא מרוצה מניקיון החדר, השירותים או המקלחת רשאי הוא לדרוש העברה לחדר אחר ועל ספק השירותים להיענות לבקשתו</w:t>
      </w:r>
      <w:r w:rsidR="000D258D">
        <w:rPr>
          <w:rFonts w:cs="David" w:hint="cs"/>
          <w:rtl/>
        </w:rPr>
        <w:t xml:space="preserve"> על בסיס מקום פנוי</w:t>
      </w:r>
      <w:r>
        <w:rPr>
          <w:rFonts w:cs="David"/>
          <w:rtl/>
        </w:rPr>
        <w:t>.</w:t>
      </w:r>
    </w:p>
    <w:p w14:paraId="14D7B32B" w14:textId="77777777" w:rsidR="00643C05" w:rsidRPr="0010514A" w:rsidRDefault="00643C05" w:rsidP="003F2AD0">
      <w:pPr>
        <w:pStyle w:val="level2"/>
        <w:keepNext/>
        <w:keepLines/>
        <w:numPr>
          <w:ilvl w:val="1"/>
          <w:numId w:val="11"/>
        </w:numPr>
        <w:rPr>
          <w:rtl/>
        </w:rPr>
      </w:pPr>
      <w:r>
        <w:rPr>
          <w:rFonts w:cs="David"/>
          <w:rtl/>
        </w:rPr>
        <w:t>ככל הניתן, יסופקו חדרים באזורים שקטים</w:t>
      </w:r>
      <w:r w:rsidR="003F2AD0">
        <w:rPr>
          <w:rFonts w:cs="David" w:hint="cs"/>
          <w:rtl/>
        </w:rPr>
        <w:t xml:space="preserve"> במתקן האירוח.</w:t>
      </w:r>
    </w:p>
    <w:p w14:paraId="320124E8" w14:textId="77777777" w:rsidR="00FD6010" w:rsidRDefault="00FD6010">
      <w:pPr>
        <w:pStyle w:val="level2"/>
        <w:keepNext/>
        <w:keepLines/>
        <w:numPr>
          <w:ilvl w:val="0"/>
          <w:numId w:val="11"/>
        </w:numPr>
        <w:rPr>
          <w:b/>
          <w:bCs/>
          <w:u w:val="single"/>
        </w:rPr>
      </w:pPr>
      <w:r>
        <w:rPr>
          <w:rFonts w:hint="cs"/>
          <w:b/>
          <w:bCs/>
          <w:u w:val="single"/>
          <w:rtl/>
        </w:rPr>
        <w:t xml:space="preserve">קריטריונים לדירוג </w:t>
      </w:r>
      <w:r>
        <w:rPr>
          <w:b/>
          <w:bCs/>
          <w:u w:val="single"/>
        </w:rPr>
        <w:t>A/B/C</w:t>
      </w:r>
    </w:p>
    <w:p w14:paraId="70F1992B" w14:textId="77777777" w:rsidR="00FD6010" w:rsidRPr="0010514A" w:rsidRDefault="00FD6010">
      <w:pPr>
        <w:pStyle w:val="level2"/>
        <w:keepNext/>
        <w:keepLines/>
        <w:numPr>
          <w:ilvl w:val="1"/>
          <w:numId w:val="11"/>
        </w:numPr>
      </w:pPr>
      <w:r w:rsidRPr="0010514A">
        <w:rPr>
          <w:rFonts w:hint="cs"/>
          <w:rtl/>
        </w:rPr>
        <w:t xml:space="preserve">המזמין קבע קריטריונים </w:t>
      </w:r>
      <w:r w:rsidR="0010514A" w:rsidRPr="0010514A">
        <w:rPr>
          <w:rFonts w:hint="cs"/>
          <w:rtl/>
        </w:rPr>
        <w:t>אובייקטיבי</w:t>
      </w:r>
      <w:r w:rsidR="0010514A" w:rsidRPr="0010514A">
        <w:rPr>
          <w:rFonts w:hint="eastAsia"/>
          <w:rtl/>
        </w:rPr>
        <w:t>ם</w:t>
      </w:r>
      <w:r w:rsidR="0081114F">
        <w:rPr>
          <w:rFonts w:hint="cs"/>
          <w:rtl/>
        </w:rPr>
        <w:t xml:space="preserve"> לדירוג</w:t>
      </w:r>
      <w:r w:rsidRPr="0010514A">
        <w:rPr>
          <w:rFonts w:hint="cs"/>
          <w:rtl/>
        </w:rPr>
        <w:t xml:space="preserve"> </w:t>
      </w:r>
      <w:r w:rsidR="0010514A" w:rsidRPr="0010514A">
        <w:rPr>
          <w:rFonts w:hint="cs"/>
          <w:rtl/>
        </w:rPr>
        <w:t>על מנת להיכלל באחת מהדרגות כמפורט להלן:</w:t>
      </w:r>
    </w:p>
    <w:p w14:paraId="7F8DEBFF" w14:textId="77777777" w:rsidR="0010514A" w:rsidRPr="0010514A" w:rsidRDefault="0010514A">
      <w:pPr>
        <w:pStyle w:val="level2"/>
        <w:keepNext/>
        <w:keepLines/>
        <w:numPr>
          <w:ilvl w:val="2"/>
          <w:numId w:val="11"/>
        </w:numPr>
      </w:pPr>
      <w:r w:rsidRPr="0010514A">
        <w:rPr>
          <w:rFonts w:hint="cs"/>
          <w:rtl/>
        </w:rPr>
        <w:t xml:space="preserve">אירוח ברמה </w:t>
      </w:r>
      <w:r w:rsidRPr="0010514A">
        <w:rPr>
          <w:rFonts w:hint="cs"/>
        </w:rPr>
        <w:t>A</w:t>
      </w:r>
      <w:r w:rsidRPr="0010514A">
        <w:rPr>
          <w:rFonts w:hint="cs"/>
          <w:rtl/>
        </w:rPr>
        <w:t xml:space="preserve"> לפחות 13 קריטריונים</w:t>
      </w:r>
      <w:r w:rsidR="0081114F">
        <w:rPr>
          <w:rFonts w:hint="cs"/>
          <w:rtl/>
        </w:rPr>
        <w:t>;</w:t>
      </w:r>
    </w:p>
    <w:p w14:paraId="02A38CB4" w14:textId="77777777" w:rsidR="0010514A" w:rsidRPr="0010514A" w:rsidRDefault="0010514A">
      <w:pPr>
        <w:pStyle w:val="level2"/>
        <w:keepNext/>
        <w:keepLines/>
        <w:numPr>
          <w:ilvl w:val="2"/>
          <w:numId w:val="11"/>
        </w:numPr>
      </w:pPr>
      <w:r w:rsidRPr="0010514A">
        <w:rPr>
          <w:rFonts w:hint="cs"/>
          <w:rtl/>
        </w:rPr>
        <w:t xml:space="preserve">אירוח ברמה </w:t>
      </w:r>
      <w:r w:rsidRPr="0010514A">
        <w:rPr>
          <w:rFonts w:hint="cs"/>
        </w:rPr>
        <w:t>B</w:t>
      </w:r>
      <w:r w:rsidRPr="0010514A">
        <w:rPr>
          <w:rFonts w:hint="cs"/>
          <w:rtl/>
        </w:rPr>
        <w:t xml:space="preserve"> לפחות 11 קריטריונים</w:t>
      </w:r>
      <w:r w:rsidR="0081114F">
        <w:rPr>
          <w:rFonts w:hint="cs"/>
          <w:rtl/>
        </w:rPr>
        <w:t>;</w:t>
      </w:r>
    </w:p>
    <w:p w14:paraId="57597AA1" w14:textId="77777777" w:rsidR="0010514A" w:rsidRDefault="0010514A">
      <w:pPr>
        <w:pStyle w:val="level2"/>
        <w:keepNext/>
        <w:keepLines/>
        <w:numPr>
          <w:ilvl w:val="2"/>
          <w:numId w:val="11"/>
        </w:numPr>
      </w:pPr>
      <w:r w:rsidRPr="0010514A">
        <w:rPr>
          <w:rFonts w:hint="cs"/>
          <w:rtl/>
        </w:rPr>
        <w:t xml:space="preserve">אירוח ברמה </w:t>
      </w:r>
      <w:r w:rsidRPr="0010514A">
        <w:rPr>
          <w:rFonts w:hint="cs"/>
        </w:rPr>
        <w:t>C</w:t>
      </w:r>
      <w:r w:rsidRPr="0010514A">
        <w:rPr>
          <w:rFonts w:hint="cs"/>
          <w:rtl/>
        </w:rPr>
        <w:t xml:space="preserve"> </w:t>
      </w:r>
      <w:r w:rsidRPr="0010514A">
        <w:rPr>
          <w:rtl/>
        </w:rPr>
        <w:t>–</w:t>
      </w:r>
      <w:r w:rsidRPr="0010514A">
        <w:rPr>
          <w:rFonts w:hint="cs"/>
          <w:rtl/>
        </w:rPr>
        <w:t xml:space="preserve"> לפחות 9 קריטריונים</w:t>
      </w:r>
      <w:r w:rsidR="0081114F">
        <w:rPr>
          <w:rFonts w:hint="cs"/>
          <w:rtl/>
        </w:rPr>
        <w:t>;</w:t>
      </w:r>
    </w:p>
    <w:p w14:paraId="1EC256E6" w14:textId="77777777" w:rsidR="008760C7" w:rsidRPr="008760C7" w:rsidRDefault="008760C7" w:rsidP="008760C7">
      <w:pPr>
        <w:pStyle w:val="level2"/>
        <w:keepNext/>
        <w:keepLines/>
        <w:numPr>
          <w:ilvl w:val="1"/>
          <w:numId w:val="11"/>
        </w:numPr>
        <w:rPr>
          <w:rFonts w:asciiTheme="majorBidi" w:eastAsiaTheme="minorHAnsi" w:hAnsiTheme="majorBidi" w:cstheme="majorBidi"/>
          <w:b/>
          <w:bCs/>
          <w:color w:val="auto"/>
        </w:rPr>
      </w:pPr>
      <w:r w:rsidRPr="008760C7">
        <w:rPr>
          <w:rFonts w:hint="cs"/>
          <w:b/>
          <w:bCs/>
          <w:rtl/>
        </w:rPr>
        <w:t xml:space="preserve">על המציעים למלא </w:t>
      </w:r>
      <w:r w:rsidR="00D43520">
        <w:rPr>
          <w:rFonts w:hint="cs"/>
          <w:b/>
          <w:bCs/>
          <w:rtl/>
        </w:rPr>
        <w:t>בקישור</w:t>
      </w:r>
      <w:r w:rsidRPr="008760C7">
        <w:rPr>
          <w:rFonts w:hint="cs"/>
          <w:b/>
          <w:bCs/>
          <w:rtl/>
        </w:rPr>
        <w:t xml:space="preserve"> המצורף את לשונית רכיבי</w:t>
      </w:r>
      <w:r w:rsidR="00D43520">
        <w:rPr>
          <w:rFonts w:hint="cs"/>
          <w:b/>
          <w:bCs/>
          <w:rtl/>
        </w:rPr>
        <w:t>ם</w:t>
      </w:r>
      <w:r w:rsidRPr="008760C7">
        <w:rPr>
          <w:rFonts w:hint="cs"/>
          <w:b/>
          <w:bCs/>
          <w:rtl/>
        </w:rPr>
        <w:t xml:space="preserve"> </w:t>
      </w:r>
      <w:r w:rsidR="00D43520">
        <w:rPr>
          <w:rFonts w:hint="cs"/>
          <w:b/>
          <w:bCs/>
          <w:rtl/>
        </w:rPr>
        <w:t xml:space="preserve">לדירוג </w:t>
      </w:r>
      <w:r>
        <w:rPr>
          <w:rFonts w:hint="cs"/>
          <w:b/>
          <w:bCs/>
          <w:rtl/>
        </w:rPr>
        <w:t>על מנת לקבל סיווג למתקן האירוח המוצע</w:t>
      </w:r>
      <w:r w:rsidRPr="008760C7">
        <w:rPr>
          <w:rFonts w:hint="cs"/>
          <w:b/>
          <w:bCs/>
          <w:rtl/>
        </w:rPr>
        <w:t>.</w:t>
      </w:r>
      <w:r w:rsidRPr="008760C7">
        <w:rPr>
          <w:rFonts w:asciiTheme="majorBidi" w:eastAsiaTheme="minorHAnsi" w:hAnsiTheme="majorBidi" w:cstheme="majorBidi" w:hint="cs"/>
          <w:b/>
          <w:bCs/>
          <w:color w:val="auto"/>
          <w:rtl/>
        </w:rPr>
        <w:t xml:space="preserve"> </w:t>
      </w:r>
    </w:p>
    <w:tbl>
      <w:tblPr>
        <w:tblStyle w:val="af4"/>
        <w:bidiVisual/>
        <w:tblW w:w="8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58"/>
      </w:tblGrid>
      <w:tr w:rsidR="00FD6010" w:rsidRPr="00635611" w14:paraId="45A349B5" w14:textId="77777777" w:rsidTr="00010B87">
        <w:trPr>
          <w:tblHeader/>
        </w:trPr>
        <w:tc>
          <w:tcPr>
            <w:tcW w:w="8658" w:type="dxa"/>
            <w:shd w:val="clear" w:color="auto" w:fill="E7E6E6" w:themeFill="background2"/>
          </w:tcPr>
          <w:p w14:paraId="208C68F5" w14:textId="77777777" w:rsidR="00FD6010" w:rsidRPr="00635611" w:rsidRDefault="00FD6010" w:rsidP="00706A49">
            <w:pPr>
              <w:pStyle w:val="a2"/>
              <w:ind w:left="0"/>
              <w:rPr>
                <w:rFonts w:asciiTheme="majorBidi" w:hAnsiTheme="majorBidi" w:cstheme="majorBidi"/>
                <w:b/>
                <w:bCs/>
                <w:sz w:val="24"/>
                <w:rtl/>
              </w:rPr>
            </w:pPr>
            <w:r w:rsidRPr="00635611">
              <w:rPr>
                <w:rFonts w:asciiTheme="majorBidi" w:hAnsiTheme="majorBidi" w:cstheme="majorBidi"/>
                <w:b/>
                <w:bCs/>
                <w:sz w:val="24"/>
                <w:rtl/>
              </w:rPr>
              <w:t>קריטריון</w:t>
            </w:r>
          </w:p>
        </w:tc>
      </w:tr>
      <w:tr w:rsidR="00FD6010" w:rsidRPr="00635611" w14:paraId="1945388E" w14:textId="77777777" w:rsidTr="00010B87">
        <w:trPr>
          <w:cnfStyle w:val="000000010000" w:firstRow="0" w:lastRow="0" w:firstColumn="0" w:lastColumn="0" w:oddVBand="0" w:evenVBand="0" w:oddHBand="0" w:evenHBand="1" w:firstRowFirstColumn="0" w:firstRowLastColumn="0" w:lastRowFirstColumn="0" w:lastRowLastColumn="0"/>
        </w:trPr>
        <w:tc>
          <w:tcPr>
            <w:tcW w:w="8658" w:type="dxa"/>
          </w:tcPr>
          <w:p w14:paraId="244F8244" w14:textId="77777777" w:rsidR="00FD6010" w:rsidRPr="00635611" w:rsidRDefault="00242AB5" w:rsidP="00242AB5">
            <w:pPr>
              <w:pStyle w:val="a2"/>
              <w:ind w:left="0"/>
              <w:rPr>
                <w:rFonts w:asciiTheme="majorBidi" w:hAnsiTheme="majorBidi" w:cstheme="majorBidi"/>
                <w:sz w:val="24"/>
                <w:rtl/>
              </w:rPr>
            </w:pPr>
            <w:r>
              <w:rPr>
                <w:rFonts w:asciiTheme="majorBidi" w:hAnsiTheme="majorBidi" w:cstheme="majorBidi" w:hint="cs"/>
                <w:sz w:val="24"/>
                <w:rtl/>
              </w:rPr>
              <w:t xml:space="preserve"> עמדת קבלה ייעודית ומאוישת</w:t>
            </w:r>
            <w:r w:rsidR="00714466">
              <w:rPr>
                <w:rFonts w:asciiTheme="majorBidi" w:hAnsiTheme="majorBidi" w:cstheme="majorBidi" w:hint="cs"/>
                <w:sz w:val="24"/>
                <w:rtl/>
              </w:rPr>
              <w:t xml:space="preserve"> 24 שעות ביממה</w:t>
            </w:r>
            <w:r>
              <w:rPr>
                <w:rFonts w:asciiTheme="majorBidi" w:hAnsiTheme="majorBidi" w:cstheme="majorBidi" w:hint="cs"/>
                <w:sz w:val="24"/>
                <w:rtl/>
              </w:rPr>
              <w:t>.</w:t>
            </w:r>
          </w:p>
        </w:tc>
      </w:tr>
      <w:tr w:rsidR="00FD6010" w:rsidRPr="00635611" w14:paraId="3F84CE81" w14:textId="77777777" w:rsidTr="00010B87">
        <w:tc>
          <w:tcPr>
            <w:tcW w:w="8658" w:type="dxa"/>
          </w:tcPr>
          <w:p w14:paraId="0F976EDD" w14:textId="77777777" w:rsidR="00FD6010" w:rsidRPr="00635611" w:rsidRDefault="00FD6010" w:rsidP="00AF6B36">
            <w:pPr>
              <w:pStyle w:val="a2"/>
              <w:ind w:left="0"/>
              <w:rPr>
                <w:rFonts w:asciiTheme="majorBidi" w:hAnsiTheme="majorBidi" w:cstheme="majorBidi"/>
                <w:sz w:val="24"/>
                <w:rtl/>
              </w:rPr>
            </w:pPr>
            <w:r w:rsidRPr="00635611">
              <w:rPr>
                <w:rFonts w:asciiTheme="majorBidi" w:hAnsiTheme="majorBidi" w:cstheme="majorBidi"/>
                <w:sz w:val="24"/>
                <w:rtl/>
              </w:rPr>
              <w:t>לובי מרווח עם מושבים ושירות משקאות ובר פתוח לפחות 6 ימים בשבוע, לרבות בשעות הערב.</w:t>
            </w:r>
          </w:p>
        </w:tc>
      </w:tr>
      <w:tr w:rsidR="00FD6010" w:rsidRPr="00635611" w14:paraId="5ACE9623" w14:textId="77777777" w:rsidTr="00010B87">
        <w:trPr>
          <w:cnfStyle w:val="000000010000" w:firstRow="0" w:lastRow="0" w:firstColumn="0" w:lastColumn="0" w:oddVBand="0" w:evenVBand="0" w:oddHBand="0" w:evenHBand="1" w:firstRowFirstColumn="0" w:firstRowLastColumn="0" w:lastRowFirstColumn="0" w:lastRowLastColumn="0"/>
        </w:trPr>
        <w:tc>
          <w:tcPr>
            <w:tcW w:w="8658" w:type="dxa"/>
          </w:tcPr>
          <w:p w14:paraId="64F309DF" w14:textId="77777777" w:rsidR="00FD6010" w:rsidRPr="00635611" w:rsidRDefault="00FD6010" w:rsidP="00706A49">
            <w:pPr>
              <w:pStyle w:val="a2"/>
              <w:ind w:left="0"/>
              <w:rPr>
                <w:rFonts w:asciiTheme="majorBidi" w:hAnsiTheme="majorBidi" w:cstheme="majorBidi"/>
                <w:sz w:val="24"/>
                <w:rtl/>
              </w:rPr>
            </w:pPr>
            <w:r w:rsidRPr="00635611">
              <w:rPr>
                <w:rFonts w:asciiTheme="majorBidi" w:hAnsiTheme="majorBidi" w:cstheme="majorBidi"/>
                <w:sz w:val="24"/>
                <w:rtl/>
              </w:rPr>
              <w:t>שירותי חנייה למלון</w:t>
            </w:r>
            <w:r w:rsidR="00057F23">
              <w:rPr>
                <w:rFonts w:asciiTheme="majorBidi" w:hAnsiTheme="majorBidi" w:cstheme="majorBidi" w:hint="cs"/>
                <w:sz w:val="24"/>
                <w:rtl/>
              </w:rPr>
              <w:t xml:space="preserve"> ללא תשלום נוסף</w:t>
            </w:r>
            <w:r w:rsidRPr="00635611">
              <w:rPr>
                <w:rFonts w:asciiTheme="majorBidi" w:hAnsiTheme="majorBidi" w:cstheme="majorBidi"/>
                <w:sz w:val="24"/>
                <w:rtl/>
              </w:rPr>
              <w:t xml:space="preserve"> (בצמוד למלון/במסגרת הסדר, במרחק סביר מהמלון).</w:t>
            </w:r>
          </w:p>
        </w:tc>
      </w:tr>
      <w:tr w:rsidR="00FD6010" w:rsidRPr="00635611" w14:paraId="5E86911B" w14:textId="77777777" w:rsidTr="00010B87">
        <w:tc>
          <w:tcPr>
            <w:tcW w:w="8658" w:type="dxa"/>
          </w:tcPr>
          <w:p w14:paraId="4262ACA8" w14:textId="77777777" w:rsidR="00FD6010" w:rsidRPr="00635611" w:rsidRDefault="00A732D1" w:rsidP="00706A49">
            <w:pPr>
              <w:pStyle w:val="a2"/>
              <w:ind w:left="0"/>
              <w:rPr>
                <w:rFonts w:asciiTheme="majorBidi" w:hAnsiTheme="majorBidi" w:cstheme="majorBidi"/>
                <w:sz w:val="24"/>
                <w:rtl/>
              </w:rPr>
            </w:pPr>
            <w:r>
              <w:rPr>
                <w:rFonts w:asciiTheme="majorBidi" w:hAnsiTheme="majorBidi" w:cstheme="majorBidi" w:hint="cs"/>
                <w:sz w:val="24"/>
                <w:rtl/>
              </w:rPr>
              <w:t>מרפסת בחדר</w:t>
            </w:r>
            <w:r w:rsidR="00B519D7">
              <w:rPr>
                <w:rFonts w:asciiTheme="majorBidi" w:hAnsiTheme="majorBidi" w:cstheme="majorBidi" w:hint="cs"/>
                <w:sz w:val="24"/>
                <w:rtl/>
              </w:rPr>
              <w:t>ים</w:t>
            </w:r>
            <w:r>
              <w:rPr>
                <w:rFonts w:asciiTheme="majorBidi" w:hAnsiTheme="majorBidi" w:cstheme="majorBidi" w:hint="cs"/>
                <w:sz w:val="24"/>
                <w:rtl/>
              </w:rPr>
              <w:t xml:space="preserve"> המוצעים</w:t>
            </w:r>
            <w:r w:rsidR="005B7883">
              <w:rPr>
                <w:rFonts w:asciiTheme="majorBidi" w:hAnsiTheme="majorBidi" w:cstheme="majorBidi" w:hint="cs"/>
                <w:sz w:val="24"/>
                <w:rtl/>
              </w:rPr>
              <w:t xml:space="preserve"> ע"י המציע</w:t>
            </w:r>
          </w:p>
        </w:tc>
      </w:tr>
      <w:tr w:rsidR="00FD6010" w:rsidRPr="00635611" w14:paraId="33B38831" w14:textId="77777777" w:rsidTr="00010B87">
        <w:trPr>
          <w:cnfStyle w:val="000000010000" w:firstRow="0" w:lastRow="0" w:firstColumn="0" w:lastColumn="0" w:oddVBand="0" w:evenVBand="0" w:oddHBand="0" w:evenHBand="1" w:firstRowFirstColumn="0" w:firstRowLastColumn="0" w:lastRowFirstColumn="0" w:lastRowLastColumn="0"/>
        </w:trPr>
        <w:tc>
          <w:tcPr>
            <w:tcW w:w="8658" w:type="dxa"/>
          </w:tcPr>
          <w:p w14:paraId="6B799E1C" w14:textId="77777777" w:rsidR="00FD6010" w:rsidRPr="00635611" w:rsidRDefault="00057F23" w:rsidP="00242AB5">
            <w:pPr>
              <w:pStyle w:val="a2"/>
              <w:ind w:left="0"/>
              <w:rPr>
                <w:rFonts w:asciiTheme="majorBidi" w:hAnsiTheme="majorBidi" w:cstheme="majorBidi"/>
                <w:sz w:val="24"/>
                <w:rtl/>
              </w:rPr>
            </w:pPr>
            <w:r>
              <w:rPr>
                <w:rFonts w:asciiTheme="majorBidi" w:hAnsiTheme="majorBidi" w:cstheme="majorBidi" w:hint="cs"/>
                <w:sz w:val="24"/>
                <w:rtl/>
              </w:rPr>
              <w:t xml:space="preserve">כלל </w:t>
            </w:r>
            <w:r w:rsidR="00FD6010" w:rsidRPr="00635611">
              <w:rPr>
                <w:rFonts w:asciiTheme="majorBidi" w:hAnsiTheme="majorBidi" w:cstheme="majorBidi"/>
                <w:sz w:val="24"/>
                <w:rtl/>
              </w:rPr>
              <w:t xml:space="preserve">מוצרי </w:t>
            </w:r>
            <w:r>
              <w:rPr>
                <w:rFonts w:asciiTheme="majorBidi" w:hAnsiTheme="majorBidi" w:cstheme="majorBidi" w:hint="cs"/>
                <w:sz w:val="24"/>
                <w:rtl/>
              </w:rPr>
              <w:t>ה</w:t>
            </w:r>
            <w:r w:rsidR="00FD6010" w:rsidRPr="00635611">
              <w:rPr>
                <w:rFonts w:asciiTheme="majorBidi" w:hAnsiTheme="majorBidi" w:cstheme="majorBidi"/>
                <w:sz w:val="24"/>
                <w:rtl/>
              </w:rPr>
              <w:t>טיפוח</w:t>
            </w:r>
            <w:r>
              <w:rPr>
                <w:rFonts w:asciiTheme="majorBidi" w:hAnsiTheme="majorBidi" w:cstheme="majorBidi" w:hint="cs"/>
                <w:sz w:val="24"/>
                <w:rtl/>
              </w:rPr>
              <w:t xml:space="preserve"> </w:t>
            </w:r>
            <w:r w:rsidR="00242AB5">
              <w:rPr>
                <w:rFonts w:asciiTheme="majorBidi" w:hAnsiTheme="majorBidi" w:cstheme="majorBidi" w:hint="cs"/>
                <w:sz w:val="24"/>
                <w:rtl/>
              </w:rPr>
              <w:t>ה</w:t>
            </w:r>
            <w:r w:rsidR="00FD6010" w:rsidRPr="00635611">
              <w:rPr>
                <w:rFonts w:asciiTheme="majorBidi" w:hAnsiTheme="majorBidi" w:cstheme="majorBidi"/>
                <w:sz w:val="24"/>
                <w:rtl/>
              </w:rPr>
              <w:t>אישיים בבקבוקונים – שמפו, תחליב רחצה וקרם גוף</w:t>
            </w:r>
          </w:p>
        </w:tc>
      </w:tr>
      <w:tr w:rsidR="00FD6010" w:rsidRPr="00635611" w14:paraId="098F97BD" w14:textId="77777777" w:rsidTr="00010B87">
        <w:tc>
          <w:tcPr>
            <w:tcW w:w="8658" w:type="dxa"/>
          </w:tcPr>
          <w:p w14:paraId="097C888F" w14:textId="77777777" w:rsidR="00FD6010" w:rsidRPr="00635611" w:rsidRDefault="00057F23" w:rsidP="00706A49">
            <w:pPr>
              <w:pStyle w:val="a2"/>
              <w:ind w:left="0"/>
              <w:jc w:val="left"/>
              <w:rPr>
                <w:rFonts w:asciiTheme="majorBidi" w:hAnsiTheme="majorBidi" w:cstheme="majorBidi"/>
                <w:sz w:val="24"/>
                <w:rtl/>
              </w:rPr>
            </w:pPr>
            <w:r>
              <w:rPr>
                <w:rFonts w:asciiTheme="majorBidi" w:hAnsiTheme="majorBidi" w:cstheme="majorBidi" w:hint="cs"/>
                <w:sz w:val="24"/>
                <w:rtl/>
              </w:rPr>
              <w:t xml:space="preserve">כלל השירותים שלהלן - </w:t>
            </w:r>
            <w:r w:rsidR="00FD6010" w:rsidRPr="00635611">
              <w:rPr>
                <w:rFonts w:asciiTheme="majorBidi" w:hAnsiTheme="majorBidi" w:cstheme="majorBidi"/>
                <w:sz w:val="24"/>
                <w:rtl/>
              </w:rPr>
              <w:t>מתקן לגיהוץ מכנסיים או מגהץ וקרש גיהוץ, שק כביסה, ערכת תפירה על פי בקשה.</w:t>
            </w:r>
          </w:p>
        </w:tc>
      </w:tr>
      <w:tr w:rsidR="001568F9" w:rsidRPr="00635611" w14:paraId="3FD8ED93" w14:textId="77777777" w:rsidTr="00010B87">
        <w:trPr>
          <w:cnfStyle w:val="000000010000" w:firstRow="0" w:lastRow="0" w:firstColumn="0" w:lastColumn="0" w:oddVBand="0" w:evenVBand="0" w:oddHBand="0" w:evenHBand="1" w:firstRowFirstColumn="0" w:firstRowLastColumn="0" w:lastRowFirstColumn="0" w:lastRowLastColumn="0"/>
        </w:trPr>
        <w:tc>
          <w:tcPr>
            <w:tcW w:w="8658" w:type="dxa"/>
          </w:tcPr>
          <w:p w14:paraId="64BCF391" w14:textId="77777777" w:rsidR="001568F9" w:rsidRDefault="002C231A" w:rsidP="00706A49">
            <w:pPr>
              <w:pStyle w:val="a2"/>
              <w:ind w:left="0"/>
              <w:jc w:val="left"/>
              <w:rPr>
                <w:rFonts w:asciiTheme="majorBidi" w:hAnsiTheme="majorBidi" w:cstheme="majorBidi"/>
                <w:sz w:val="24"/>
                <w:rtl/>
              </w:rPr>
            </w:pPr>
            <w:r w:rsidRPr="002C231A">
              <w:rPr>
                <w:rFonts w:asciiTheme="majorBidi" w:hAnsiTheme="majorBidi" w:cs="David"/>
                <w:sz w:val="24"/>
                <w:rtl/>
              </w:rPr>
              <w:t>ניקיון חדרים על  בסיס יומי</w:t>
            </w:r>
          </w:p>
        </w:tc>
      </w:tr>
      <w:tr w:rsidR="00FD6010" w:rsidRPr="00635611" w14:paraId="3CEF0B2A" w14:textId="77777777" w:rsidTr="00010B87">
        <w:tc>
          <w:tcPr>
            <w:tcW w:w="8658" w:type="dxa"/>
          </w:tcPr>
          <w:p w14:paraId="001EE976" w14:textId="77777777" w:rsidR="00FD6010" w:rsidRPr="00635611" w:rsidRDefault="00FD6010" w:rsidP="00706A49">
            <w:pPr>
              <w:pStyle w:val="a2"/>
              <w:ind w:left="0"/>
              <w:rPr>
                <w:rFonts w:asciiTheme="majorBidi" w:hAnsiTheme="majorBidi" w:cstheme="majorBidi"/>
                <w:sz w:val="24"/>
                <w:rtl/>
              </w:rPr>
            </w:pPr>
            <w:r w:rsidRPr="00635611">
              <w:rPr>
                <w:rFonts w:asciiTheme="majorBidi" w:hAnsiTheme="majorBidi" w:cstheme="majorBidi"/>
                <w:sz w:val="24"/>
                <w:rtl/>
              </w:rPr>
              <w:t>שירות משקאות 24 שעות באמצעות שירות חדרים.</w:t>
            </w:r>
          </w:p>
        </w:tc>
      </w:tr>
      <w:tr w:rsidR="00FD6010" w:rsidRPr="00635611" w14:paraId="509C6FC7" w14:textId="77777777" w:rsidTr="00010B87">
        <w:trPr>
          <w:cnfStyle w:val="000000010000" w:firstRow="0" w:lastRow="0" w:firstColumn="0" w:lastColumn="0" w:oddVBand="0" w:evenVBand="0" w:oddHBand="0" w:evenHBand="1" w:firstRowFirstColumn="0" w:firstRowLastColumn="0" w:lastRowFirstColumn="0" w:lastRowLastColumn="0"/>
        </w:trPr>
        <w:tc>
          <w:tcPr>
            <w:tcW w:w="8658" w:type="dxa"/>
          </w:tcPr>
          <w:p w14:paraId="398C260C" w14:textId="77777777" w:rsidR="00FD6010" w:rsidRPr="00635611" w:rsidRDefault="00FD6010" w:rsidP="00706A49">
            <w:pPr>
              <w:pStyle w:val="a2"/>
              <w:numPr>
                <w:ilvl w:val="0"/>
                <w:numId w:val="0"/>
              </w:numPr>
              <w:rPr>
                <w:rFonts w:asciiTheme="majorBidi" w:hAnsiTheme="majorBidi" w:cstheme="majorBidi"/>
                <w:sz w:val="24"/>
                <w:rtl/>
              </w:rPr>
            </w:pPr>
            <w:r w:rsidRPr="00635611">
              <w:rPr>
                <w:rFonts w:asciiTheme="majorBidi" w:hAnsiTheme="majorBidi" w:cstheme="majorBidi"/>
                <w:sz w:val="24"/>
                <w:rtl/>
              </w:rPr>
              <w:t>מכונת קפה בחדר</w:t>
            </w:r>
            <w:r w:rsidR="00242AB5">
              <w:rPr>
                <w:rFonts w:asciiTheme="majorBidi" w:hAnsiTheme="majorBidi" w:cstheme="majorBidi" w:hint="cs"/>
                <w:sz w:val="24"/>
                <w:rtl/>
              </w:rPr>
              <w:t xml:space="preserve"> לרבות קפסולות קפה</w:t>
            </w:r>
          </w:p>
        </w:tc>
      </w:tr>
      <w:tr w:rsidR="00FD6010" w:rsidRPr="00635611" w14:paraId="6948085E" w14:textId="77777777" w:rsidTr="00010B87">
        <w:tc>
          <w:tcPr>
            <w:tcW w:w="8658" w:type="dxa"/>
          </w:tcPr>
          <w:p w14:paraId="1C7901D5" w14:textId="77777777" w:rsidR="00FD6010" w:rsidRPr="00635611" w:rsidRDefault="00FD6010" w:rsidP="00706A49">
            <w:pPr>
              <w:pStyle w:val="a2"/>
              <w:ind w:left="0"/>
              <w:rPr>
                <w:rFonts w:asciiTheme="majorBidi" w:hAnsiTheme="majorBidi" w:cstheme="majorBidi"/>
                <w:sz w:val="24"/>
                <w:rtl/>
              </w:rPr>
            </w:pPr>
            <w:r w:rsidRPr="00635611">
              <w:rPr>
                <w:rFonts w:asciiTheme="majorBidi" w:hAnsiTheme="majorBidi" w:cstheme="majorBidi"/>
                <w:sz w:val="24"/>
                <w:rtl/>
              </w:rPr>
              <w:t>ארוחת בוקר במזנון פתוח (</w:t>
            </w:r>
            <w:proofErr w:type="spellStart"/>
            <w:r w:rsidRPr="00635611">
              <w:rPr>
                <w:rFonts w:asciiTheme="majorBidi" w:hAnsiTheme="majorBidi" w:cstheme="majorBidi"/>
                <w:sz w:val="24"/>
                <w:rtl/>
              </w:rPr>
              <w:t>בופה</w:t>
            </w:r>
            <w:proofErr w:type="spellEnd"/>
            <w:r w:rsidRPr="00635611">
              <w:rPr>
                <w:rFonts w:asciiTheme="majorBidi" w:hAnsiTheme="majorBidi" w:cstheme="majorBidi"/>
                <w:sz w:val="24"/>
                <w:rtl/>
              </w:rPr>
              <w:t>) עם אפשרות הזמנה מתפריט שווה ערך</w:t>
            </w:r>
            <w:r w:rsidRPr="00635611">
              <w:rPr>
                <w:rFonts w:asciiTheme="majorBidi" w:hAnsiTheme="majorBidi" w:cstheme="majorBidi"/>
                <w:sz w:val="24"/>
              </w:rPr>
              <w:t xml:space="preserve">, </w:t>
            </w:r>
            <w:r w:rsidRPr="00635611">
              <w:rPr>
                <w:rFonts w:asciiTheme="majorBidi" w:hAnsiTheme="majorBidi" w:cstheme="majorBidi"/>
                <w:sz w:val="24"/>
                <w:rtl/>
              </w:rPr>
              <w:t>הניתן להזמנה גם באמצעות שירות חדרים.</w:t>
            </w:r>
          </w:p>
        </w:tc>
      </w:tr>
      <w:tr w:rsidR="00FD6010" w:rsidRPr="00635611" w14:paraId="439E0E90" w14:textId="77777777" w:rsidTr="00010B87">
        <w:trPr>
          <w:cnfStyle w:val="000000010000" w:firstRow="0" w:lastRow="0" w:firstColumn="0" w:lastColumn="0" w:oddVBand="0" w:evenVBand="0" w:oddHBand="0" w:evenHBand="1" w:firstRowFirstColumn="0" w:firstRowLastColumn="0" w:lastRowFirstColumn="0" w:lastRowLastColumn="0"/>
        </w:trPr>
        <w:tc>
          <w:tcPr>
            <w:tcW w:w="8658" w:type="dxa"/>
          </w:tcPr>
          <w:p w14:paraId="0B75DCA3" w14:textId="77777777" w:rsidR="00FD6010" w:rsidRPr="00635611" w:rsidRDefault="00FD6010" w:rsidP="00706A49">
            <w:pPr>
              <w:pStyle w:val="a2"/>
              <w:ind w:left="0"/>
              <w:rPr>
                <w:rFonts w:asciiTheme="majorBidi" w:hAnsiTheme="majorBidi" w:cstheme="majorBidi"/>
                <w:sz w:val="24"/>
                <w:rtl/>
              </w:rPr>
            </w:pPr>
            <w:r w:rsidRPr="00635611">
              <w:rPr>
                <w:rFonts w:asciiTheme="majorBidi" w:hAnsiTheme="majorBidi" w:cstheme="majorBidi"/>
                <w:sz w:val="24"/>
                <w:rtl/>
              </w:rPr>
              <w:t>מסעדה עם תפריט לפי בחירה (א-לה</w:t>
            </w:r>
            <w:r w:rsidRPr="00635611">
              <w:rPr>
                <w:rFonts w:asciiTheme="majorBidi" w:hAnsiTheme="majorBidi" w:cstheme="majorBidi"/>
                <w:sz w:val="24"/>
              </w:rPr>
              <w:t xml:space="preserve">- </w:t>
            </w:r>
            <w:proofErr w:type="spellStart"/>
            <w:r w:rsidRPr="00635611">
              <w:rPr>
                <w:rFonts w:asciiTheme="majorBidi" w:hAnsiTheme="majorBidi" w:cstheme="majorBidi"/>
                <w:sz w:val="24"/>
                <w:rtl/>
              </w:rPr>
              <w:t>קארט</w:t>
            </w:r>
            <w:proofErr w:type="spellEnd"/>
            <w:r w:rsidRPr="00635611">
              <w:rPr>
                <w:rFonts w:asciiTheme="majorBidi" w:hAnsiTheme="majorBidi" w:cstheme="majorBidi"/>
                <w:sz w:val="24"/>
                <w:rtl/>
              </w:rPr>
              <w:t>) פתוחה לפחות ששה ימים בשבוע.</w:t>
            </w:r>
          </w:p>
        </w:tc>
      </w:tr>
      <w:tr w:rsidR="00FD6010" w:rsidRPr="00635611" w14:paraId="4E3A881D" w14:textId="77777777" w:rsidTr="00010B87">
        <w:tc>
          <w:tcPr>
            <w:tcW w:w="8658" w:type="dxa"/>
          </w:tcPr>
          <w:p w14:paraId="21A190BE" w14:textId="77777777" w:rsidR="00FD6010" w:rsidRPr="00635611" w:rsidRDefault="00FD6010" w:rsidP="00706A49">
            <w:pPr>
              <w:pStyle w:val="a2"/>
              <w:numPr>
                <w:ilvl w:val="0"/>
                <w:numId w:val="0"/>
              </w:numPr>
              <w:rPr>
                <w:rFonts w:asciiTheme="majorBidi" w:hAnsiTheme="majorBidi" w:cstheme="majorBidi"/>
                <w:sz w:val="24"/>
                <w:rtl/>
              </w:rPr>
            </w:pPr>
            <w:r w:rsidRPr="00635611">
              <w:rPr>
                <w:rFonts w:asciiTheme="majorBidi" w:hAnsiTheme="majorBidi" w:cstheme="majorBidi"/>
                <w:sz w:val="24"/>
                <w:rtl/>
              </w:rPr>
              <w:t>שירות שוער</w:t>
            </w:r>
            <w:r w:rsidRPr="00635611">
              <w:rPr>
                <w:rFonts w:asciiTheme="majorBidi" w:hAnsiTheme="majorBidi" w:cstheme="majorBidi"/>
                <w:sz w:val="24"/>
              </w:rPr>
              <w:t xml:space="preserve">(Doorman) </w:t>
            </w:r>
            <w:r w:rsidRPr="00635611">
              <w:rPr>
                <w:rFonts w:asciiTheme="majorBidi" w:hAnsiTheme="majorBidi" w:cstheme="majorBidi"/>
                <w:sz w:val="24"/>
                <w:rtl/>
              </w:rPr>
              <w:t xml:space="preserve"> </w:t>
            </w:r>
            <w:r w:rsidRPr="00635611">
              <w:rPr>
                <w:rFonts w:asciiTheme="majorBidi" w:hAnsiTheme="majorBidi" w:cstheme="majorBidi"/>
                <w:sz w:val="24"/>
              </w:rPr>
              <w:t xml:space="preserve"> </w:t>
            </w:r>
            <w:r w:rsidRPr="00635611">
              <w:rPr>
                <w:rFonts w:asciiTheme="majorBidi" w:hAnsiTheme="majorBidi" w:cstheme="majorBidi"/>
                <w:sz w:val="24"/>
                <w:rtl/>
              </w:rPr>
              <w:t>או שירות חניית רכב</w:t>
            </w:r>
            <w:r w:rsidR="00AC623F">
              <w:rPr>
                <w:rFonts w:asciiTheme="majorBidi" w:hAnsiTheme="majorBidi" w:cstheme="majorBidi" w:hint="cs"/>
                <w:sz w:val="24"/>
                <w:rtl/>
              </w:rPr>
              <w:t xml:space="preserve"> בכל זמן נתון</w:t>
            </w:r>
          </w:p>
        </w:tc>
      </w:tr>
      <w:tr w:rsidR="00FD6010" w:rsidRPr="00635611" w14:paraId="17CCEA6E" w14:textId="77777777" w:rsidTr="00010B87">
        <w:trPr>
          <w:cnfStyle w:val="000000010000" w:firstRow="0" w:lastRow="0" w:firstColumn="0" w:lastColumn="0" w:oddVBand="0" w:evenVBand="0" w:oddHBand="0" w:evenHBand="1" w:firstRowFirstColumn="0" w:firstRowLastColumn="0" w:lastRowFirstColumn="0" w:lastRowLastColumn="0"/>
        </w:trPr>
        <w:tc>
          <w:tcPr>
            <w:tcW w:w="8658" w:type="dxa"/>
          </w:tcPr>
          <w:p w14:paraId="36849821" w14:textId="77777777" w:rsidR="00FD6010" w:rsidRPr="00635611" w:rsidRDefault="00FD6010" w:rsidP="00706A49">
            <w:pPr>
              <w:pStyle w:val="a2"/>
              <w:ind w:left="0"/>
              <w:rPr>
                <w:rFonts w:asciiTheme="majorBidi" w:hAnsiTheme="majorBidi" w:cstheme="majorBidi"/>
                <w:sz w:val="24"/>
                <w:rtl/>
              </w:rPr>
            </w:pPr>
            <w:r w:rsidRPr="00635611">
              <w:rPr>
                <w:rFonts w:asciiTheme="majorBidi" w:hAnsiTheme="majorBidi" w:cstheme="majorBidi"/>
                <w:sz w:val="24"/>
                <w:rtl/>
              </w:rPr>
              <w:t>שירות כבודה.</w:t>
            </w:r>
          </w:p>
        </w:tc>
      </w:tr>
      <w:tr w:rsidR="00FD6010" w:rsidRPr="00635611" w14:paraId="598DD964" w14:textId="77777777" w:rsidTr="00010B87">
        <w:tc>
          <w:tcPr>
            <w:tcW w:w="8658" w:type="dxa"/>
          </w:tcPr>
          <w:p w14:paraId="2B4A3988" w14:textId="77777777" w:rsidR="00FD6010" w:rsidRPr="00635611" w:rsidRDefault="00FD6010" w:rsidP="00706A49">
            <w:pPr>
              <w:pStyle w:val="a2"/>
              <w:ind w:left="0"/>
              <w:rPr>
                <w:rFonts w:asciiTheme="majorBidi" w:hAnsiTheme="majorBidi" w:cstheme="majorBidi"/>
                <w:sz w:val="24"/>
                <w:rtl/>
              </w:rPr>
            </w:pPr>
            <w:r w:rsidRPr="00635611">
              <w:rPr>
                <w:rFonts w:asciiTheme="majorBidi" w:hAnsiTheme="majorBidi" w:cstheme="majorBidi"/>
                <w:sz w:val="24"/>
                <w:rtl/>
              </w:rPr>
              <w:t>שירות שמירת חפצים מאובטח לאורחים מגיעים ולאורחים עוזבים.</w:t>
            </w:r>
          </w:p>
        </w:tc>
      </w:tr>
      <w:tr w:rsidR="00FD6010" w:rsidRPr="00635611" w14:paraId="08C188B1" w14:textId="77777777" w:rsidTr="00010B87">
        <w:trPr>
          <w:cnfStyle w:val="000000010000" w:firstRow="0" w:lastRow="0" w:firstColumn="0" w:lastColumn="0" w:oddVBand="0" w:evenVBand="0" w:oddHBand="0" w:evenHBand="1" w:firstRowFirstColumn="0" w:firstRowLastColumn="0" w:lastRowFirstColumn="0" w:lastRowLastColumn="0"/>
        </w:trPr>
        <w:tc>
          <w:tcPr>
            <w:tcW w:w="8658" w:type="dxa"/>
          </w:tcPr>
          <w:p w14:paraId="31D9BA01" w14:textId="77777777" w:rsidR="00FD6010" w:rsidRPr="00635611" w:rsidRDefault="00FD6010" w:rsidP="00242AB5">
            <w:pPr>
              <w:pStyle w:val="a2"/>
              <w:ind w:left="0"/>
              <w:rPr>
                <w:rFonts w:asciiTheme="majorBidi" w:hAnsiTheme="majorBidi" w:cstheme="majorBidi"/>
                <w:sz w:val="24"/>
                <w:rtl/>
              </w:rPr>
            </w:pPr>
            <w:r w:rsidRPr="00635611">
              <w:rPr>
                <w:rFonts w:asciiTheme="majorBidi" w:hAnsiTheme="majorBidi" w:cstheme="majorBidi"/>
                <w:sz w:val="24"/>
                <w:rtl/>
              </w:rPr>
              <w:t xml:space="preserve">שירותי ספא </w:t>
            </w:r>
            <w:r w:rsidR="00242AB5">
              <w:rPr>
                <w:rFonts w:asciiTheme="majorBidi" w:hAnsiTheme="majorBidi" w:cstheme="majorBidi"/>
                <w:sz w:val="24"/>
              </w:rPr>
              <w:t xml:space="preserve">- </w:t>
            </w:r>
            <w:r w:rsidR="00242AB5">
              <w:rPr>
                <w:rFonts w:asciiTheme="majorBidi" w:hAnsiTheme="majorBidi" w:cstheme="majorBidi" w:hint="cs"/>
                <w:sz w:val="24"/>
                <w:rtl/>
              </w:rPr>
              <w:t>ג'קוזי/סאונה, אפשרות לעיסוי בשטח המלון (בחדר האורח/בחדר ייעודי לכך).</w:t>
            </w:r>
          </w:p>
        </w:tc>
      </w:tr>
      <w:tr w:rsidR="0010514A" w:rsidRPr="00635611" w14:paraId="029E3398" w14:textId="77777777" w:rsidTr="00010B87">
        <w:tc>
          <w:tcPr>
            <w:tcW w:w="8658" w:type="dxa"/>
            <w:vAlign w:val="top"/>
          </w:tcPr>
          <w:p w14:paraId="03A596FE" w14:textId="77777777" w:rsidR="0010514A" w:rsidRPr="00635611" w:rsidRDefault="00B81454" w:rsidP="00B81454">
            <w:pPr>
              <w:pStyle w:val="a2"/>
              <w:ind w:left="0"/>
              <w:rPr>
                <w:rFonts w:asciiTheme="majorBidi" w:hAnsiTheme="majorBidi" w:cstheme="majorBidi"/>
                <w:sz w:val="24"/>
                <w:rtl/>
              </w:rPr>
            </w:pPr>
            <w:r>
              <w:rPr>
                <w:rFonts w:asciiTheme="majorBidi" w:hAnsiTheme="majorBidi" w:cs="David"/>
                <w:sz w:val="24"/>
                <w:rtl/>
              </w:rPr>
              <w:t>דירוג אורחים שלא יפחת מהציון  8</w:t>
            </w:r>
            <w:r>
              <w:rPr>
                <w:rFonts w:asciiTheme="majorBidi" w:hAnsiTheme="majorBidi" w:cs="David" w:hint="cs"/>
                <w:sz w:val="24"/>
                <w:rtl/>
              </w:rPr>
              <w:t xml:space="preserve"> באתר </w:t>
            </w:r>
            <w:r w:rsidR="008F00E2" w:rsidRPr="008F00E2">
              <w:rPr>
                <w:rFonts w:asciiTheme="majorBidi" w:hAnsiTheme="majorBidi" w:cstheme="majorBidi"/>
                <w:sz w:val="24"/>
              </w:rPr>
              <w:t>Booking</w:t>
            </w:r>
            <w:r>
              <w:rPr>
                <w:rFonts w:asciiTheme="majorBidi" w:hAnsiTheme="majorBidi" w:cstheme="majorBidi" w:hint="cs"/>
                <w:sz w:val="24"/>
                <w:rtl/>
              </w:rPr>
              <w:t xml:space="preserve">. יובהר לעניין זה כי רק מתקן אירוח שדורג על ידי 50 אורחים לכל הפחות, יוכל להיחשב כמי שעומד בתנאי זה. עוד יובהר כי העמידה בתנאי זה תיבחן במועד שבו המשרד יבצע בדיקה של ציוני האיכות, וכי עדכון הניקוד בסעיף זה יהיה בהתאם למנגנון הקבוע בסעיף </w:t>
            </w:r>
            <w:r w:rsidR="00F5191F">
              <w:rPr>
                <w:rFonts w:asciiTheme="majorBidi" w:hAnsiTheme="majorBidi" w:cstheme="majorBidi"/>
                <w:sz w:val="24"/>
                <w:rtl/>
              </w:rPr>
              <w:fldChar w:fldCharType="begin"/>
            </w:r>
            <w:r w:rsidR="00F5191F">
              <w:rPr>
                <w:rFonts w:asciiTheme="majorBidi" w:hAnsiTheme="majorBidi" w:cstheme="majorBidi"/>
                <w:sz w:val="24"/>
                <w:rtl/>
              </w:rPr>
              <w:instrText xml:space="preserve"> </w:instrText>
            </w:r>
            <w:r w:rsidR="00F5191F">
              <w:rPr>
                <w:rFonts w:asciiTheme="majorBidi" w:hAnsiTheme="majorBidi" w:cstheme="majorBidi" w:hint="cs"/>
                <w:sz w:val="24"/>
              </w:rPr>
              <w:instrText>REF</w:instrText>
            </w:r>
            <w:r w:rsidR="00F5191F">
              <w:rPr>
                <w:rFonts w:asciiTheme="majorBidi" w:hAnsiTheme="majorBidi" w:cstheme="majorBidi" w:hint="cs"/>
                <w:sz w:val="24"/>
                <w:rtl/>
              </w:rPr>
              <w:instrText xml:space="preserve"> _</w:instrText>
            </w:r>
            <w:r w:rsidR="00F5191F">
              <w:rPr>
                <w:rFonts w:asciiTheme="majorBidi" w:hAnsiTheme="majorBidi" w:cstheme="majorBidi" w:hint="cs"/>
                <w:sz w:val="24"/>
              </w:rPr>
              <w:instrText>Ref140659115 \r \h</w:instrText>
            </w:r>
            <w:r w:rsidR="00F5191F">
              <w:rPr>
                <w:rFonts w:asciiTheme="majorBidi" w:hAnsiTheme="majorBidi" w:cstheme="majorBidi"/>
                <w:sz w:val="24"/>
                <w:rtl/>
              </w:rPr>
              <w:instrText xml:space="preserve"> </w:instrText>
            </w:r>
            <w:r w:rsidR="00F5191F">
              <w:rPr>
                <w:rFonts w:asciiTheme="majorBidi" w:hAnsiTheme="majorBidi" w:cstheme="majorBidi"/>
                <w:sz w:val="24"/>
                <w:rtl/>
              </w:rPr>
            </w:r>
            <w:r w:rsidR="00F5191F">
              <w:rPr>
                <w:rFonts w:asciiTheme="majorBidi" w:hAnsiTheme="majorBidi" w:cstheme="majorBidi"/>
                <w:sz w:val="24"/>
                <w:rtl/>
              </w:rPr>
              <w:fldChar w:fldCharType="separate"/>
            </w:r>
            <w:r w:rsidR="00A912FB">
              <w:rPr>
                <w:rFonts w:asciiTheme="majorBidi" w:hAnsiTheme="majorBidi" w:cstheme="majorBidi"/>
                <w:sz w:val="24"/>
                <w:rtl/>
              </w:rPr>
              <w:t>‏7.1.2</w:t>
            </w:r>
            <w:r w:rsidR="00F5191F">
              <w:rPr>
                <w:rFonts w:asciiTheme="majorBidi" w:hAnsiTheme="majorBidi" w:cstheme="majorBidi"/>
                <w:sz w:val="24"/>
                <w:rtl/>
              </w:rPr>
              <w:fldChar w:fldCharType="end"/>
            </w:r>
            <w:r w:rsidR="00F5191F">
              <w:rPr>
                <w:rFonts w:asciiTheme="majorBidi" w:hAnsiTheme="majorBidi" w:cstheme="majorBidi" w:hint="cs"/>
                <w:sz w:val="24"/>
                <w:rtl/>
              </w:rPr>
              <w:t xml:space="preserve"> </w:t>
            </w:r>
            <w:r w:rsidR="001C0BED">
              <w:rPr>
                <w:rFonts w:asciiTheme="majorBidi" w:hAnsiTheme="majorBidi" w:cstheme="majorBidi" w:hint="cs"/>
                <w:sz w:val="24"/>
                <w:rtl/>
              </w:rPr>
              <w:t xml:space="preserve">שבנספח א' </w:t>
            </w:r>
            <w:r w:rsidR="00F5191F">
              <w:rPr>
                <w:rFonts w:asciiTheme="majorBidi" w:hAnsiTheme="majorBidi" w:cstheme="majorBidi" w:hint="cs"/>
                <w:sz w:val="24"/>
                <w:rtl/>
              </w:rPr>
              <w:t>להלן</w:t>
            </w:r>
            <w:r>
              <w:rPr>
                <w:rFonts w:asciiTheme="majorBidi" w:hAnsiTheme="majorBidi" w:cstheme="majorBidi" w:hint="cs"/>
                <w:sz w:val="24"/>
                <w:rtl/>
              </w:rPr>
              <w:t xml:space="preserve">. </w:t>
            </w:r>
          </w:p>
        </w:tc>
      </w:tr>
    </w:tbl>
    <w:p w14:paraId="0A2DECDE" w14:textId="77777777" w:rsidR="002C39B0" w:rsidRDefault="002C39B0">
      <w:pPr>
        <w:pStyle w:val="level2"/>
        <w:keepNext/>
        <w:keepLines/>
        <w:numPr>
          <w:ilvl w:val="0"/>
          <w:numId w:val="11"/>
        </w:numPr>
        <w:rPr>
          <w:b/>
          <w:bCs/>
          <w:u w:val="single"/>
        </w:rPr>
      </w:pPr>
      <w:r>
        <w:rPr>
          <w:rFonts w:hint="cs"/>
          <w:b/>
          <w:bCs/>
          <w:u w:val="single"/>
          <w:rtl/>
        </w:rPr>
        <w:t>שינוי סיווג</w:t>
      </w:r>
    </w:p>
    <w:p w14:paraId="1EE4BF4B" w14:textId="77777777" w:rsidR="002C39B0" w:rsidRPr="00F92CF9" w:rsidRDefault="002C39B0" w:rsidP="002C39B0">
      <w:pPr>
        <w:pStyle w:val="level2"/>
        <w:numPr>
          <w:ilvl w:val="1"/>
          <w:numId w:val="11"/>
        </w:numPr>
        <w:rPr>
          <w:rtl/>
        </w:rPr>
      </w:pPr>
      <w:r w:rsidRPr="00F92CF9">
        <w:rPr>
          <w:rFonts w:cs="David" w:hint="cs"/>
          <w:rtl/>
        </w:rPr>
        <w:t>המ</w:t>
      </w:r>
      <w:r w:rsidR="00F71537" w:rsidRPr="00F92CF9">
        <w:rPr>
          <w:rFonts w:cs="David" w:hint="cs"/>
          <w:rtl/>
        </w:rPr>
        <w:t>ש</w:t>
      </w:r>
      <w:r w:rsidRPr="00F92CF9">
        <w:rPr>
          <w:rFonts w:cs="David" w:hint="cs"/>
          <w:rtl/>
        </w:rPr>
        <w:t xml:space="preserve">רד רשאי לעדכן את סיווג </w:t>
      </w:r>
      <w:r w:rsidR="00F71537" w:rsidRPr="00F92CF9">
        <w:rPr>
          <w:rFonts w:cs="David" w:hint="cs"/>
          <w:rtl/>
        </w:rPr>
        <w:t xml:space="preserve">מתקן האירוח כדלקמן </w:t>
      </w:r>
      <w:r w:rsidRPr="00F92CF9">
        <w:rPr>
          <w:rFonts w:cs="David"/>
          <w:rtl/>
        </w:rPr>
        <w:t>:</w:t>
      </w:r>
    </w:p>
    <w:p w14:paraId="488B6505" w14:textId="77777777" w:rsidR="002C39B0" w:rsidRPr="00F92CF9" w:rsidRDefault="00F71537" w:rsidP="00F71537">
      <w:pPr>
        <w:pStyle w:val="level2"/>
        <w:numPr>
          <w:ilvl w:val="2"/>
          <w:numId w:val="11"/>
        </w:numPr>
        <w:rPr>
          <w:rtl/>
        </w:rPr>
      </w:pPr>
      <w:r w:rsidRPr="00F92CF9">
        <w:rPr>
          <w:rFonts w:cs="David" w:hint="cs"/>
          <w:rtl/>
        </w:rPr>
        <w:t>במידה</w:t>
      </w:r>
      <w:r w:rsidR="002C39B0" w:rsidRPr="00F92CF9">
        <w:rPr>
          <w:rFonts w:cs="David"/>
          <w:rtl/>
        </w:rPr>
        <w:t xml:space="preserve"> </w:t>
      </w:r>
      <w:r w:rsidRPr="00F92CF9">
        <w:rPr>
          <w:rFonts w:cs="David" w:hint="cs"/>
          <w:rtl/>
        </w:rPr>
        <w:t>ו</w:t>
      </w:r>
      <w:r w:rsidR="002C39B0" w:rsidRPr="00F92CF9">
        <w:rPr>
          <w:rFonts w:cs="David"/>
          <w:rtl/>
        </w:rPr>
        <w:t xml:space="preserve">למשרד יהיו אינדיקציות עצמאיות שחל שינוי בדירוג האיכות, </w:t>
      </w:r>
      <w:r w:rsidRPr="00F92CF9">
        <w:rPr>
          <w:rFonts w:cs="David" w:hint="cs"/>
          <w:rtl/>
        </w:rPr>
        <w:t xml:space="preserve">רשאי המשרד </w:t>
      </w:r>
      <w:r w:rsidR="002C39B0" w:rsidRPr="00F92CF9">
        <w:rPr>
          <w:rFonts w:cs="David"/>
          <w:rtl/>
        </w:rPr>
        <w:t>לשנות</w:t>
      </w:r>
      <w:r w:rsidRPr="00F92CF9">
        <w:rPr>
          <w:rFonts w:cs="David" w:hint="cs"/>
          <w:rtl/>
        </w:rPr>
        <w:t xml:space="preserve"> את הדירוג</w:t>
      </w:r>
      <w:r w:rsidR="002C39B0" w:rsidRPr="00F92CF9">
        <w:rPr>
          <w:rFonts w:cs="David"/>
          <w:rtl/>
        </w:rPr>
        <w:t xml:space="preserve"> כלפי מטה.</w:t>
      </w:r>
    </w:p>
    <w:p w14:paraId="26AF5808" w14:textId="77777777" w:rsidR="00E6152A" w:rsidRPr="00F92CF9" w:rsidRDefault="00E6152A" w:rsidP="00A87A01">
      <w:pPr>
        <w:pStyle w:val="level2"/>
        <w:keepNext/>
        <w:keepLines/>
        <w:numPr>
          <w:ilvl w:val="2"/>
          <w:numId w:val="11"/>
        </w:numPr>
      </w:pPr>
      <w:r w:rsidRPr="00F92CF9">
        <w:rPr>
          <w:rFonts w:cs="David" w:hint="cs"/>
          <w:rtl/>
        </w:rPr>
        <w:t>במידה</w:t>
      </w:r>
      <w:r w:rsidRPr="00F92CF9">
        <w:rPr>
          <w:rFonts w:cs="David"/>
          <w:rtl/>
        </w:rPr>
        <w:t xml:space="preserve"> </w:t>
      </w:r>
      <w:r w:rsidRPr="00F92CF9">
        <w:rPr>
          <w:rFonts w:cs="David" w:hint="cs"/>
          <w:rtl/>
        </w:rPr>
        <w:t>ומתקן אירוח מעוניין</w:t>
      </w:r>
      <w:r w:rsidR="00A87A01" w:rsidRPr="00F92CF9">
        <w:rPr>
          <w:rFonts w:cs="David" w:hint="cs"/>
          <w:rtl/>
        </w:rPr>
        <w:t>,</w:t>
      </w:r>
      <w:r w:rsidRPr="00F92CF9">
        <w:rPr>
          <w:rFonts w:cs="David" w:hint="cs"/>
          <w:rtl/>
        </w:rPr>
        <w:t xml:space="preserve"> הוא רשאי</w:t>
      </w:r>
      <w:r w:rsidRPr="00F92CF9">
        <w:rPr>
          <w:rFonts w:cs="David"/>
          <w:rtl/>
        </w:rPr>
        <w:t xml:space="preserve"> אחת לשנה</w:t>
      </w:r>
      <w:r w:rsidRPr="00F92CF9">
        <w:rPr>
          <w:rFonts w:cs="David" w:hint="cs"/>
          <w:rtl/>
        </w:rPr>
        <w:t xml:space="preserve"> במועד שייקבע על יד המ</w:t>
      </w:r>
      <w:r w:rsidR="00A87A01" w:rsidRPr="00F92CF9">
        <w:rPr>
          <w:rFonts w:cs="David" w:hint="cs"/>
          <w:rtl/>
        </w:rPr>
        <w:t>זמין</w:t>
      </w:r>
      <w:r w:rsidRPr="00F92CF9">
        <w:rPr>
          <w:rFonts w:cs="David"/>
          <w:rtl/>
        </w:rPr>
        <w:t xml:space="preserve"> </w:t>
      </w:r>
      <w:r w:rsidRPr="00F92CF9">
        <w:rPr>
          <w:rFonts w:cs="David" w:hint="cs"/>
          <w:rtl/>
        </w:rPr>
        <w:t>ל</w:t>
      </w:r>
      <w:r w:rsidR="00A87A01" w:rsidRPr="00F92CF9">
        <w:rPr>
          <w:rFonts w:cs="David" w:hint="cs"/>
          <w:rtl/>
        </w:rPr>
        <w:t>בקש לעדכן את הסיווג בהתאם להצגת המסמכים הרלוונטיים המעידים על שינוי הסיווג.</w:t>
      </w:r>
    </w:p>
    <w:p w14:paraId="2FD0F995" w14:textId="77777777" w:rsidR="00F46230" w:rsidRPr="00F92CF9" w:rsidRDefault="00F46230" w:rsidP="00C25DF6">
      <w:pPr>
        <w:pStyle w:val="level2"/>
        <w:keepNext/>
        <w:keepLines/>
        <w:numPr>
          <w:ilvl w:val="1"/>
          <w:numId w:val="11"/>
        </w:numPr>
        <w:rPr>
          <w:b/>
          <w:bCs/>
        </w:rPr>
      </w:pPr>
      <w:r w:rsidRPr="00F92CF9">
        <w:rPr>
          <w:rFonts w:hint="cs"/>
          <w:rtl/>
        </w:rPr>
        <w:t>בנוסף, רשאי המשרד</w:t>
      </w:r>
      <w:r w:rsidR="00C25DF6" w:rsidRPr="00F92CF9">
        <w:rPr>
          <w:rFonts w:hint="cs"/>
          <w:rtl/>
        </w:rPr>
        <w:t xml:space="preserve"> על פי שיקול דעתו ובהתאם לצרכים משתנים</w:t>
      </w:r>
      <w:r w:rsidRPr="00F92CF9">
        <w:rPr>
          <w:rFonts w:hint="cs"/>
          <w:rtl/>
        </w:rPr>
        <w:t xml:space="preserve"> </w:t>
      </w:r>
      <w:r w:rsidRPr="00F92CF9">
        <w:rPr>
          <w:rFonts w:cs="David" w:hint="cs"/>
          <w:rtl/>
        </w:rPr>
        <w:t xml:space="preserve">לחדד, לדייק ואף לשנות </w:t>
      </w:r>
      <w:r w:rsidRPr="00F92CF9">
        <w:rPr>
          <w:rFonts w:cs="David"/>
          <w:rtl/>
        </w:rPr>
        <w:t>קריטריונים של הסיווג</w:t>
      </w:r>
      <w:r w:rsidR="00C25DF6" w:rsidRPr="00F92CF9">
        <w:rPr>
          <w:rFonts w:cs="David" w:hint="cs"/>
          <w:rtl/>
        </w:rPr>
        <w:t>.</w:t>
      </w:r>
      <w:r w:rsidRPr="00F92CF9">
        <w:rPr>
          <w:rFonts w:cs="David"/>
          <w:b/>
          <w:bCs/>
          <w:rtl/>
        </w:rPr>
        <w:t xml:space="preserve"> </w:t>
      </w:r>
    </w:p>
    <w:p w14:paraId="7F039853" w14:textId="77777777" w:rsidR="007E1540" w:rsidRDefault="007E1540">
      <w:pPr>
        <w:pStyle w:val="level2"/>
        <w:keepNext/>
        <w:keepLines/>
        <w:numPr>
          <w:ilvl w:val="0"/>
          <w:numId w:val="11"/>
        </w:numPr>
        <w:rPr>
          <w:b/>
          <w:bCs/>
          <w:u w:val="single"/>
        </w:rPr>
      </w:pPr>
      <w:r>
        <w:rPr>
          <w:rFonts w:hint="cs"/>
          <w:b/>
          <w:bCs/>
          <w:u w:val="single"/>
          <w:rtl/>
        </w:rPr>
        <w:t>נוהל הזמנה</w:t>
      </w:r>
    </w:p>
    <w:p w14:paraId="47F7A821" w14:textId="480AEB81" w:rsidR="007E1540" w:rsidRDefault="007E1540" w:rsidP="00441C93">
      <w:pPr>
        <w:pStyle w:val="a2"/>
        <w:numPr>
          <w:ilvl w:val="1"/>
          <w:numId w:val="11"/>
        </w:numPr>
        <w:ind w:left="720"/>
        <w:jc w:val="left"/>
        <w:rPr>
          <w:rFonts w:ascii="Times New Roman" w:eastAsia="Times New Roman" w:hAnsi="Times New Roman"/>
          <w:color w:val="000000" w:themeColor="text1" w:themeShade="BF"/>
          <w:sz w:val="24"/>
        </w:rPr>
      </w:pPr>
      <w:r w:rsidRPr="007E1540">
        <w:rPr>
          <w:rFonts w:ascii="Times New Roman" w:eastAsia="Times New Roman" w:hAnsi="Times New Roman" w:cs="David"/>
          <w:color w:val="000000" w:themeColor="text1" w:themeShade="BF"/>
          <w:sz w:val="24"/>
          <w:rtl/>
        </w:rPr>
        <w:t>מתאם אירוח מטעם אגף האירוח יפנה ל</w:t>
      </w:r>
      <w:r>
        <w:rPr>
          <w:rFonts w:ascii="Times New Roman" w:eastAsia="Times New Roman" w:hAnsi="Times New Roman" w:cs="David" w:hint="cs"/>
          <w:color w:val="000000" w:themeColor="text1" w:themeShade="BF"/>
          <w:sz w:val="24"/>
          <w:rtl/>
        </w:rPr>
        <w:t>נציג</w:t>
      </w:r>
      <w:r w:rsidR="00B111A1">
        <w:rPr>
          <w:rFonts w:ascii="Times New Roman" w:eastAsia="Times New Roman" w:hAnsi="Times New Roman" w:cs="David" w:hint="cs"/>
          <w:color w:val="000000" w:themeColor="text1" w:themeShade="BF"/>
          <w:sz w:val="24"/>
          <w:rtl/>
        </w:rPr>
        <w:t xml:space="preserve"> קבוע</w:t>
      </w:r>
      <w:r>
        <w:rPr>
          <w:rFonts w:ascii="Times New Roman" w:eastAsia="Times New Roman" w:hAnsi="Times New Roman" w:cs="David" w:hint="cs"/>
          <w:color w:val="000000" w:themeColor="text1" w:themeShade="BF"/>
          <w:sz w:val="24"/>
          <w:rtl/>
        </w:rPr>
        <w:t xml:space="preserve"> מטעם </w:t>
      </w:r>
      <w:r w:rsidRPr="007E1540">
        <w:rPr>
          <w:rFonts w:ascii="Times New Roman" w:eastAsia="Times New Roman" w:hAnsi="Times New Roman" w:cs="David"/>
          <w:color w:val="000000" w:themeColor="text1" w:themeShade="BF"/>
          <w:sz w:val="24"/>
          <w:rtl/>
        </w:rPr>
        <w:t xml:space="preserve">הספק, </w:t>
      </w:r>
      <w:r w:rsidR="00FD6010">
        <w:rPr>
          <w:rFonts w:ascii="Times New Roman" w:eastAsia="Times New Roman" w:hAnsi="Times New Roman" w:cs="David" w:hint="cs"/>
          <w:color w:val="000000" w:themeColor="text1" w:themeShade="BF"/>
          <w:sz w:val="24"/>
          <w:rtl/>
        </w:rPr>
        <w:t xml:space="preserve">מוקדם </w:t>
      </w:r>
      <w:r w:rsidRPr="007E1540">
        <w:rPr>
          <w:rFonts w:ascii="Times New Roman" w:eastAsia="Times New Roman" w:hAnsi="Times New Roman" w:cs="David"/>
          <w:color w:val="000000" w:themeColor="text1" w:themeShade="BF"/>
          <w:sz w:val="24"/>
          <w:rtl/>
        </w:rPr>
        <w:t xml:space="preserve">ככל הניתן לפני מועד האירוח, אך במקרים מסוימים הפנייה תיעשה בסד זמנים קצר </w:t>
      </w:r>
      <w:r w:rsidR="00FD6010">
        <w:rPr>
          <w:rFonts w:ascii="Times New Roman" w:eastAsia="Times New Roman" w:hAnsi="Times New Roman" w:cs="David" w:hint="cs"/>
          <w:color w:val="000000" w:themeColor="text1" w:themeShade="BF"/>
          <w:sz w:val="24"/>
          <w:rtl/>
        </w:rPr>
        <w:t>ב</w:t>
      </w:r>
      <w:r w:rsidRPr="007E1540">
        <w:rPr>
          <w:rFonts w:ascii="Times New Roman" w:eastAsia="Times New Roman" w:hAnsi="Times New Roman" w:cs="David"/>
          <w:color w:val="000000" w:themeColor="text1" w:themeShade="BF"/>
          <w:sz w:val="24"/>
          <w:rtl/>
        </w:rPr>
        <w:t>יותר</w:t>
      </w:r>
      <w:r w:rsidR="00FD6010">
        <w:rPr>
          <w:rFonts w:ascii="Times New Roman" w:eastAsia="Times New Roman" w:hAnsi="Times New Roman" w:cs="David" w:hint="cs"/>
          <w:color w:val="000000" w:themeColor="text1" w:themeShade="BF"/>
          <w:sz w:val="24"/>
          <w:rtl/>
        </w:rPr>
        <w:t xml:space="preserve"> לאור אופי העבודה מול האורחים מטעם האגף</w:t>
      </w:r>
      <w:r w:rsidRPr="007E1540">
        <w:rPr>
          <w:rFonts w:ascii="Times New Roman" w:eastAsia="Times New Roman" w:hAnsi="Times New Roman" w:cs="David"/>
          <w:color w:val="000000" w:themeColor="text1" w:themeShade="BF"/>
          <w:sz w:val="24"/>
          <w:rtl/>
        </w:rPr>
        <w:t>.</w:t>
      </w:r>
      <w:r w:rsidR="00F94B7B">
        <w:rPr>
          <w:rFonts w:ascii="Times New Roman" w:eastAsia="Times New Roman" w:hAnsi="Times New Roman" w:hint="cs"/>
          <w:color w:val="000000" w:themeColor="text1" w:themeShade="BF"/>
          <w:sz w:val="24"/>
          <w:rtl/>
        </w:rPr>
        <w:t xml:space="preserve"> </w:t>
      </w:r>
    </w:p>
    <w:p w14:paraId="02F9DD1F" w14:textId="77777777" w:rsidR="00B111A1" w:rsidRDefault="00B111A1" w:rsidP="00CC7650">
      <w:pPr>
        <w:pStyle w:val="a2"/>
        <w:numPr>
          <w:ilvl w:val="1"/>
          <w:numId w:val="11"/>
        </w:numPr>
        <w:ind w:left="720"/>
        <w:jc w:val="left"/>
        <w:rPr>
          <w:rFonts w:ascii="Times New Roman" w:eastAsia="Times New Roman" w:hAnsi="Times New Roman"/>
          <w:color w:val="000000" w:themeColor="text1" w:themeShade="BF"/>
          <w:sz w:val="24"/>
        </w:rPr>
      </w:pPr>
      <w:r>
        <w:rPr>
          <w:rFonts w:ascii="Times New Roman" w:eastAsia="Times New Roman" w:hAnsi="Times New Roman" w:hint="cs"/>
          <w:color w:val="000000" w:themeColor="text1" w:themeShade="BF"/>
          <w:sz w:val="24"/>
          <w:rtl/>
        </w:rPr>
        <w:t xml:space="preserve">לאחר הפניה יעביר הנציג אישור במייל עם כלל הפרטים שעלו בשיחה ואישור הזמנה. רק לאחר אישור </w:t>
      </w:r>
      <w:r w:rsidR="00CC7650">
        <w:rPr>
          <w:rFonts w:ascii="Times New Roman" w:eastAsia="Times New Roman" w:hAnsi="Times New Roman" w:hint="cs"/>
          <w:color w:val="000000" w:themeColor="text1" w:themeShade="BF"/>
          <w:sz w:val="24"/>
          <w:rtl/>
        </w:rPr>
        <w:t>מתאם האירוח</w:t>
      </w:r>
      <w:r w:rsidR="00612BD2">
        <w:rPr>
          <w:rFonts w:ascii="Times New Roman" w:eastAsia="Times New Roman" w:hAnsi="Times New Roman" w:hint="cs"/>
          <w:color w:val="000000" w:themeColor="text1" w:themeShade="BF"/>
          <w:sz w:val="24"/>
          <w:rtl/>
        </w:rPr>
        <w:t xml:space="preserve"> </w:t>
      </w:r>
      <w:r>
        <w:rPr>
          <w:rFonts w:ascii="Times New Roman" w:eastAsia="Times New Roman" w:hAnsi="Times New Roman" w:hint="cs"/>
          <w:color w:val="000000" w:themeColor="text1" w:themeShade="BF"/>
          <w:sz w:val="24"/>
          <w:rtl/>
        </w:rPr>
        <w:t xml:space="preserve">את פרטי ההזמנה, ההזמנה תבוצע בפועל. </w:t>
      </w:r>
      <w:r w:rsidR="00CC7650">
        <w:rPr>
          <w:rFonts w:ascii="Times New Roman" w:eastAsia="Times New Roman" w:hAnsi="Times New Roman" w:hint="cs"/>
          <w:color w:val="000000" w:themeColor="text1" w:themeShade="BF"/>
          <w:sz w:val="24"/>
          <w:rtl/>
        </w:rPr>
        <w:t xml:space="preserve">יובהר כי רק הזמנה שחתומה על </w:t>
      </w:r>
      <w:r w:rsidR="00CC7650" w:rsidRPr="00202FFD">
        <w:rPr>
          <w:rFonts w:ascii="Times New Roman" w:eastAsia="Times New Roman" w:hAnsi="Times New Roman" w:hint="cs"/>
          <w:color w:val="000000" w:themeColor="text1" w:themeShade="BF"/>
          <w:sz w:val="24"/>
          <w:rtl/>
        </w:rPr>
        <w:t xml:space="preserve">ידי </w:t>
      </w:r>
      <w:proofErr w:type="spellStart"/>
      <w:r w:rsidR="00CC7650" w:rsidRPr="00202FFD">
        <w:rPr>
          <w:rFonts w:ascii="Times New Roman" w:eastAsia="Times New Roman" w:hAnsi="Times New Roman" w:hint="cs"/>
          <w:color w:val="000000" w:themeColor="text1" w:themeShade="BF"/>
          <w:sz w:val="24"/>
          <w:rtl/>
        </w:rPr>
        <w:t>מורשי</w:t>
      </w:r>
      <w:proofErr w:type="spellEnd"/>
      <w:r w:rsidR="00CC7650" w:rsidRPr="00202FFD">
        <w:rPr>
          <w:rFonts w:ascii="Times New Roman" w:eastAsia="Times New Roman" w:hAnsi="Times New Roman" w:hint="cs"/>
          <w:color w:val="000000" w:themeColor="text1" w:themeShade="BF"/>
          <w:sz w:val="24"/>
          <w:rtl/>
        </w:rPr>
        <w:t xml:space="preserve"> החתימה של</w:t>
      </w:r>
      <w:r w:rsidR="00CC7650">
        <w:rPr>
          <w:rFonts w:ascii="Times New Roman" w:eastAsia="Times New Roman" w:hAnsi="Times New Roman" w:hint="cs"/>
          <w:color w:val="000000" w:themeColor="text1" w:themeShade="BF"/>
          <w:sz w:val="24"/>
          <w:rtl/>
        </w:rPr>
        <w:t xml:space="preserve"> המשרד, תחייב את המשרד.</w:t>
      </w:r>
      <w:r>
        <w:rPr>
          <w:rFonts w:ascii="Times New Roman" w:eastAsia="Times New Roman" w:hAnsi="Times New Roman" w:hint="cs"/>
          <w:color w:val="000000" w:themeColor="text1" w:themeShade="BF"/>
          <w:sz w:val="24"/>
          <w:rtl/>
        </w:rPr>
        <w:t xml:space="preserve"> </w:t>
      </w:r>
    </w:p>
    <w:p w14:paraId="46A4ADA7" w14:textId="77777777" w:rsidR="00643C05" w:rsidRDefault="000D258D" w:rsidP="00441C93">
      <w:pPr>
        <w:pStyle w:val="a2"/>
        <w:numPr>
          <w:ilvl w:val="1"/>
          <w:numId w:val="11"/>
        </w:numPr>
        <w:ind w:left="720"/>
        <w:jc w:val="left"/>
        <w:rPr>
          <w:rFonts w:ascii="Times New Roman" w:eastAsia="Times New Roman" w:hAnsi="Times New Roman" w:cs="David"/>
          <w:color w:val="000000" w:themeColor="text1" w:themeShade="BF"/>
          <w:sz w:val="24"/>
        </w:rPr>
      </w:pPr>
      <w:r>
        <w:rPr>
          <w:rFonts w:ascii="Times New Roman" w:eastAsia="Times New Roman" w:hAnsi="Times New Roman" w:cs="David" w:hint="cs"/>
          <w:color w:val="000000" w:themeColor="text1" w:themeShade="BF"/>
          <w:sz w:val="24"/>
          <w:rtl/>
        </w:rPr>
        <w:t>כל ספק ברשימה</w:t>
      </w:r>
      <w:r w:rsidR="00643C05" w:rsidRPr="00643C05">
        <w:rPr>
          <w:rFonts w:ascii="Times New Roman" w:eastAsia="Times New Roman" w:hAnsi="Times New Roman" w:cs="David" w:hint="cs"/>
          <w:color w:val="000000" w:themeColor="text1" w:themeShade="BF"/>
          <w:sz w:val="24"/>
          <w:rtl/>
        </w:rPr>
        <w:t xml:space="preserve"> יעמיד נציג קבוע לעניין ההתקשרות השוטפת מול המשרד. </w:t>
      </w:r>
    </w:p>
    <w:p w14:paraId="51AF4A05" w14:textId="4634EBB9" w:rsidR="00F94B7B" w:rsidRPr="00643C05" w:rsidRDefault="00F94B7B" w:rsidP="00441C93">
      <w:pPr>
        <w:pStyle w:val="a2"/>
        <w:numPr>
          <w:ilvl w:val="1"/>
          <w:numId w:val="11"/>
        </w:numPr>
        <w:ind w:left="720"/>
        <w:jc w:val="left"/>
        <w:rPr>
          <w:rFonts w:ascii="Times New Roman" w:eastAsia="Times New Roman" w:hAnsi="Times New Roman" w:cs="David"/>
          <w:color w:val="000000" w:themeColor="text1" w:themeShade="BF"/>
          <w:sz w:val="24"/>
          <w:rtl/>
        </w:rPr>
      </w:pPr>
      <w:r w:rsidRPr="00F94B7B">
        <w:rPr>
          <w:rFonts w:ascii="Times New Roman" w:eastAsia="Times New Roman" w:hAnsi="Times New Roman" w:cs="David"/>
          <w:color w:val="000000" w:themeColor="text1" w:themeShade="BF"/>
          <w:sz w:val="24"/>
          <w:rtl/>
        </w:rPr>
        <w:t xml:space="preserve">מובהר </w:t>
      </w:r>
      <w:r>
        <w:rPr>
          <w:rFonts w:ascii="Times New Roman" w:eastAsia="Times New Roman" w:hAnsi="Times New Roman" w:cs="David" w:hint="cs"/>
          <w:color w:val="000000" w:themeColor="text1" w:themeShade="BF"/>
          <w:sz w:val="24"/>
          <w:rtl/>
        </w:rPr>
        <w:t>שזמינות החדרים תהיה</w:t>
      </w:r>
      <w:r w:rsidRPr="00F94B7B">
        <w:rPr>
          <w:rFonts w:ascii="Times New Roman" w:eastAsia="Times New Roman" w:hAnsi="Times New Roman" w:cs="David"/>
          <w:color w:val="000000" w:themeColor="text1" w:themeShade="BF"/>
          <w:sz w:val="24"/>
          <w:rtl/>
        </w:rPr>
        <w:t xml:space="preserve"> על בסיס מקום פנוי</w:t>
      </w:r>
      <w:r>
        <w:rPr>
          <w:rFonts w:ascii="Times New Roman" w:eastAsia="Times New Roman" w:hAnsi="Times New Roman" w:cs="David" w:hint="cs"/>
          <w:color w:val="000000" w:themeColor="text1" w:themeShade="BF"/>
          <w:sz w:val="24"/>
          <w:rtl/>
        </w:rPr>
        <w:t xml:space="preserve"> עד אישור הזמנה</w:t>
      </w:r>
      <w:r w:rsidRPr="00F94B7B">
        <w:rPr>
          <w:rFonts w:ascii="Times New Roman" w:eastAsia="Times New Roman" w:hAnsi="Times New Roman" w:cs="David"/>
          <w:color w:val="000000" w:themeColor="text1" w:themeShade="BF"/>
          <w:sz w:val="24"/>
          <w:rtl/>
        </w:rPr>
        <w:t>.</w:t>
      </w:r>
    </w:p>
    <w:p w14:paraId="36A6ACC6" w14:textId="77777777" w:rsidR="007E1540" w:rsidRDefault="007E1540">
      <w:pPr>
        <w:pStyle w:val="level2"/>
        <w:keepNext/>
        <w:keepLines/>
        <w:numPr>
          <w:ilvl w:val="0"/>
          <w:numId w:val="11"/>
        </w:numPr>
        <w:rPr>
          <w:b/>
          <w:bCs/>
          <w:u w:val="single"/>
        </w:rPr>
      </w:pPr>
      <w:r>
        <w:rPr>
          <w:rFonts w:hint="cs"/>
          <w:b/>
          <w:bCs/>
          <w:u w:val="single"/>
          <w:rtl/>
        </w:rPr>
        <w:t>מדיניות ביטולים</w:t>
      </w:r>
    </w:p>
    <w:p w14:paraId="333EEEE3" w14:textId="77777777" w:rsidR="007E1540" w:rsidRPr="0029348A" w:rsidRDefault="007E1540" w:rsidP="006B6B06">
      <w:pPr>
        <w:pStyle w:val="level2"/>
        <w:keepNext/>
        <w:keepLines/>
        <w:numPr>
          <w:ilvl w:val="1"/>
          <w:numId w:val="11"/>
        </w:numPr>
        <w:rPr>
          <w:rFonts w:cs="David"/>
        </w:rPr>
      </w:pPr>
      <w:r w:rsidRPr="007E1540">
        <w:rPr>
          <w:rFonts w:cs="David"/>
          <w:rtl/>
        </w:rPr>
        <w:t xml:space="preserve">בשל הדינמיות המאפיינת את העבודה אל מול אורחים מחו"ל, עלול להיווצר מצב של צורך בביטול ההזמנה מס' ימים לפני מועד האירוח. במקרה שכזה תחול </w:t>
      </w:r>
      <w:r w:rsidRPr="0029348A">
        <w:rPr>
          <w:rFonts w:cs="David"/>
          <w:rtl/>
        </w:rPr>
        <w:t>מדיניות</w:t>
      </w:r>
      <w:r w:rsidRPr="0029348A">
        <w:rPr>
          <w:rFonts w:cs="David" w:hint="cs"/>
          <w:rtl/>
        </w:rPr>
        <w:t xml:space="preserve"> הביטול</w:t>
      </w:r>
      <w:r w:rsidRPr="0029348A">
        <w:rPr>
          <w:rFonts w:cs="David"/>
          <w:rtl/>
        </w:rPr>
        <w:t xml:space="preserve"> הבאה</w:t>
      </w:r>
      <w:r w:rsidRPr="0029348A">
        <w:rPr>
          <w:rFonts w:cs="David" w:hint="cs"/>
          <w:rtl/>
        </w:rPr>
        <w:t>:</w:t>
      </w:r>
      <w:r w:rsidR="006B6B06" w:rsidRPr="0029348A">
        <w:rPr>
          <w:rFonts w:cs="David" w:hint="cs"/>
          <w:rtl/>
        </w:rPr>
        <w:t xml:space="preserve"> </w:t>
      </w:r>
    </w:p>
    <w:p w14:paraId="105F54D5" w14:textId="77777777" w:rsidR="007E1540" w:rsidRPr="0029348A" w:rsidRDefault="006B6B06" w:rsidP="006B6B06">
      <w:pPr>
        <w:pStyle w:val="level2"/>
        <w:keepNext/>
        <w:keepLines/>
        <w:numPr>
          <w:ilvl w:val="2"/>
          <w:numId w:val="11"/>
        </w:numPr>
        <w:rPr>
          <w:rFonts w:cs="David"/>
        </w:rPr>
      </w:pPr>
      <w:r w:rsidRPr="0029348A">
        <w:rPr>
          <w:rFonts w:cs="David" w:hint="cs"/>
          <w:rtl/>
        </w:rPr>
        <w:t xml:space="preserve">למעלה מ-  48 שעות </w:t>
      </w:r>
      <w:r w:rsidR="007E1540" w:rsidRPr="0029348A">
        <w:rPr>
          <w:rFonts w:cs="David" w:hint="cs"/>
          <w:rtl/>
        </w:rPr>
        <w:t xml:space="preserve"> ממועד האירוח </w:t>
      </w:r>
      <w:r w:rsidR="007E1540" w:rsidRPr="0029348A">
        <w:rPr>
          <w:rFonts w:cs="David"/>
          <w:rtl/>
        </w:rPr>
        <w:t>–</w:t>
      </w:r>
      <w:r w:rsidR="007E1540" w:rsidRPr="0029348A">
        <w:rPr>
          <w:rFonts w:cs="David" w:hint="cs"/>
          <w:rtl/>
        </w:rPr>
        <w:t xml:space="preserve"> לא תשולם תמורה.</w:t>
      </w:r>
    </w:p>
    <w:p w14:paraId="3446251B" w14:textId="77777777" w:rsidR="006B6B06" w:rsidRPr="0029348A" w:rsidRDefault="006B6B06" w:rsidP="006B6B06">
      <w:pPr>
        <w:pStyle w:val="level2"/>
        <w:keepNext/>
        <w:keepLines/>
        <w:numPr>
          <w:ilvl w:val="2"/>
          <w:numId w:val="11"/>
        </w:numPr>
        <w:rPr>
          <w:rFonts w:cs="David"/>
        </w:rPr>
      </w:pPr>
      <w:r w:rsidRPr="0029348A">
        <w:rPr>
          <w:rFonts w:ascii="Calibri" w:hAnsi="Calibri" w:cs="Calibri" w:hint="cs"/>
          <w:color w:val="000000"/>
          <w:rtl/>
        </w:rPr>
        <w:t xml:space="preserve"> </w:t>
      </w:r>
      <w:r w:rsidRPr="008B3082">
        <w:rPr>
          <w:rFonts w:cs="David" w:hint="cs"/>
          <w:rtl/>
        </w:rPr>
        <w:t>24</w:t>
      </w:r>
      <w:r w:rsidRPr="0029348A">
        <w:rPr>
          <w:rFonts w:ascii="Calibri" w:hAnsi="Calibri" w:cs="Calibri" w:hint="cs"/>
          <w:color w:val="000000"/>
          <w:rtl/>
        </w:rPr>
        <w:t>-</w:t>
      </w:r>
      <w:r w:rsidRPr="008B3082">
        <w:rPr>
          <w:rFonts w:cs="David" w:hint="cs"/>
          <w:rtl/>
        </w:rPr>
        <w:t xml:space="preserve">48 </w:t>
      </w:r>
      <w:r w:rsidR="003624BA" w:rsidRPr="008B3082">
        <w:rPr>
          <w:rFonts w:cs="David"/>
          <w:rtl/>
        </w:rPr>
        <w:t>שעות ממועד הא</w:t>
      </w:r>
      <w:r w:rsidRPr="008B3082">
        <w:rPr>
          <w:rFonts w:cs="David" w:hint="cs"/>
          <w:rtl/>
        </w:rPr>
        <w:t>י</w:t>
      </w:r>
      <w:r w:rsidR="003624BA" w:rsidRPr="008B3082">
        <w:rPr>
          <w:rFonts w:cs="David"/>
          <w:rtl/>
        </w:rPr>
        <w:t>רוח, תשולם 50% מהתמורה של הלילה הראשון</w:t>
      </w:r>
      <w:r w:rsidR="003624BA" w:rsidRPr="0029348A" w:rsidDel="003624BA">
        <w:rPr>
          <w:rFonts w:cs="David" w:hint="cs"/>
          <w:rtl/>
        </w:rPr>
        <w:t xml:space="preserve"> </w:t>
      </w:r>
      <w:r w:rsidRPr="008B3082">
        <w:rPr>
          <w:rFonts w:cs="David" w:hint="cs"/>
          <w:rtl/>
        </w:rPr>
        <w:t>עד 24 שעות ממועד האירוח תשלום תמורה של 100% בעבור הלילה הראשון.</w:t>
      </w:r>
    </w:p>
    <w:p w14:paraId="020A395B" w14:textId="77777777" w:rsidR="000D258D" w:rsidRPr="0029348A" w:rsidRDefault="000D258D" w:rsidP="008B3082">
      <w:pPr>
        <w:pStyle w:val="level2"/>
        <w:keepNext/>
        <w:keepLines/>
        <w:numPr>
          <w:ilvl w:val="2"/>
          <w:numId w:val="11"/>
        </w:numPr>
        <w:rPr>
          <w:rFonts w:cs="David"/>
          <w:rtl/>
        </w:rPr>
      </w:pPr>
      <w:r w:rsidRPr="0029348A">
        <w:rPr>
          <w:rFonts w:cs="David" w:hint="cs"/>
          <w:rtl/>
        </w:rPr>
        <w:t xml:space="preserve">לחילופין </w:t>
      </w:r>
      <w:r w:rsidRPr="0029348A">
        <w:rPr>
          <w:rFonts w:cs="David"/>
          <w:rtl/>
        </w:rPr>
        <w:t>מדיניות הביטולים הרשמית של מתקן האירוח</w:t>
      </w:r>
      <w:r w:rsidRPr="0029348A">
        <w:rPr>
          <w:rFonts w:cs="David" w:hint="cs"/>
          <w:rtl/>
        </w:rPr>
        <w:t>.</w:t>
      </w:r>
    </w:p>
    <w:p w14:paraId="5D47028B" w14:textId="77777777" w:rsidR="000D258D" w:rsidRPr="0029348A" w:rsidRDefault="000D258D" w:rsidP="00224CC0">
      <w:pPr>
        <w:pStyle w:val="level2"/>
        <w:keepNext/>
        <w:keepLines/>
        <w:numPr>
          <w:ilvl w:val="2"/>
          <w:numId w:val="11"/>
        </w:numPr>
        <w:rPr>
          <w:rFonts w:cs="David"/>
        </w:rPr>
      </w:pPr>
      <w:r w:rsidRPr="0029348A">
        <w:rPr>
          <w:rFonts w:cs="David" w:hint="cs"/>
          <w:rtl/>
        </w:rPr>
        <w:t>יודגש כי מדיניות הביטולים המקלה יותר עם המזמין היא הגוברת</w:t>
      </w:r>
      <w:r w:rsidRPr="0029348A">
        <w:rPr>
          <w:rFonts w:cs="David"/>
          <w:rtl/>
        </w:rPr>
        <w:t>.</w:t>
      </w:r>
    </w:p>
    <w:p w14:paraId="083967F7" w14:textId="77777777" w:rsidR="00FA5C18" w:rsidRPr="0081114F" w:rsidRDefault="00FA5C18">
      <w:pPr>
        <w:pStyle w:val="level2"/>
        <w:keepNext/>
        <w:keepLines/>
        <w:numPr>
          <w:ilvl w:val="0"/>
          <w:numId w:val="11"/>
        </w:numPr>
        <w:rPr>
          <w:b/>
          <w:bCs/>
          <w:u w:val="single"/>
          <w:rtl/>
        </w:rPr>
      </w:pPr>
      <w:r w:rsidRPr="0081114F">
        <w:rPr>
          <w:b/>
          <w:bCs/>
          <w:u w:val="single"/>
          <w:rtl/>
        </w:rPr>
        <w:t>הצהרת המציע</w:t>
      </w:r>
    </w:p>
    <w:p w14:paraId="1D563491" w14:textId="77777777" w:rsidR="00FA5C18" w:rsidRDefault="00FA5C18" w:rsidP="00706A49">
      <w:pPr>
        <w:ind w:left="397"/>
        <w:rPr>
          <w:rFonts w:cstheme="minorHAnsi"/>
          <w:sz w:val="24"/>
          <w:rtl/>
        </w:rPr>
      </w:pPr>
      <w:r w:rsidRPr="008556C1">
        <w:rPr>
          <w:rFonts w:cstheme="minorHAnsi"/>
          <w:sz w:val="24"/>
          <w:rtl/>
        </w:rPr>
        <w:t xml:space="preserve">הנני מאשר בחתימתי זו כי קראתי והבנתי את מפרט השירותים והדרישות לאספקתם וכי הנני מסכים לאמור בו ויש לי את היכולת והאמצעים </w:t>
      </w:r>
      <w:proofErr w:type="spellStart"/>
      <w:r w:rsidRPr="008556C1">
        <w:rPr>
          <w:rFonts w:cstheme="minorHAnsi"/>
          <w:sz w:val="24"/>
          <w:rtl/>
        </w:rPr>
        <w:t>ליתן</w:t>
      </w:r>
      <w:proofErr w:type="spellEnd"/>
      <w:r w:rsidRPr="008556C1">
        <w:rPr>
          <w:rFonts w:cstheme="minorHAnsi"/>
          <w:sz w:val="24"/>
          <w:rtl/>
        </w:rPr>
        <w:t xml:space="preserve"> את השירותים, בהתאם לדרישות המפרט ולדרישות המכרז בכלל.</w:t>
      </w:r>
    </w:p>
    <w:p w14:paraId="0F2B5D3F" w14:textId="77777777" w:rsidR="00FE2DD0" w:rsidRDefault="00FE2DD0" w:rsidP="00706A49">
      <w:pPr>
        <w:ind w:left="397"/>
        <w:rPr>
          <w:rFonts w:cstheme="minorHAnsi"/>
          <w:sz w:val="24"/>
          <w:rtl/>
        </w:rPr>
      </w:pPr>
    </w:p>
    <w:p w14:paraId="0DA4E0B4" w14:textId="77777777" w:rsidR="00FE2DD0" w:rsidRPr="008556C1" w:rsidRDefault="00FE2DD0" w:rsidP="00706A49">
      <w:pPr>
        <w:ind w:left="397"/>
        <w:rPr>
          <w:rFonts w:cstheme="minorHAnsi"/>
          <w:sz w:val="24"/>
        </w:rPr>
      </w:pPr>
    </w:p>
    <w:tbl>
      <w:tblPr>
        <w:bidiVisual/>
        <w:tblW w:w="7722" w:type="dxa"/>
        <w:tblInd w:w="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199"/>
        <w:gridCol w:w="2342"/>
      </w:tblGrid>
      <w:tr w:rsidR="00FA5C18" w:rsidRPr="00FA5C18" w14:paraId="516C5556" w14:textId="77777777" w:rsidTr="001E06A3">
        <w:tc>
          <w:tcPr>
            <w:tcW w:w="2181" w:type="dxa"/>
            <w:tcBorders>
              <w:top w:val="single" w:sz="4" w:space="0" w:color="auto"/>
              <w:left w:val="single" w:sz="4" w:space="0" w:color="auto"/>
              <w:bottom w:val="single" w:sz="4" w:space="0" w:color="auto"/>
              <w:right w:val="single" w:sz="4" w:space="0" w:color="auto"/>
            </w:tcBorders>
            <w:vAlign w:val="center"/>
          </w:tcPr>
          <w:p w14:paraId="094D1051" w14:textId="77777777" w:rsidR="00FA5C18" w:rsidRPr="00FA5C18" w:rsidRDefault="00FA5C18" w:rsidP="00706A49">
            <w:pPr>
              <w:rPr>
                <w:b/>
                <w:bCs/>
              </w:rPr>
            </w:pPr>
          </w:p>
        </w:tc>
        <w:tc>
          <w:tcPr>
            <w:tcW w:w="3199" w:type="dxa"/>
            <w:tcBorders>
              <w:top w:val="single" w:sz="4" w:space="0" w:color="auto"/>
              <w:left w:val="single" w:sz="4" w:space="0" w:color="auto"/>
              <w:bottom w:val="single" w:sz="4" w:space="0" w:color="auto"/>
              <w:right w:val="single" w:sz="4" w:space="0" w:color="auto"/>
            </w:tcBorders>
            <w:vAlign w:val="center"/>
          </w:tcPr>
          <w:p w14:paraId="6C77AC5E" w14:textId="77777777" w:rsidR="00FA5C18" w:rsidRPr="00FA5C18" w:rsidRDefault="00FA5C18" w:rsidP="00706A49">
            <w:pPr>
              <w:rPr>
                <w:b/>
                <w:bCs/>
              </w:rPr>
            </w:pPr>
          </w:p>
        </w:tc>
        <w:tc>
          <w:tcPr>
            <w:tcW w:w="2342" w:type="dxa"/>
            <w:tcBorders>
              <w:top w:val="single" w:sz="4" w:space="0" w:color="auto"/>
              <w:left w:val="single" w:sz="4" w:space="0" w:color="auto"/>
              <w:bottom w:val="single" w:sz="4" w:space="0" w:color="auto"/>
              <w:right w:val="single" w:sz="4" w:space="0" w:color="auto"/>
            </w:tcBorders>
            <w:vAlign w:val="center"/>
          </w:tcPr>
          <w:p w14:paraId="461C9426" w14:textId="77777777" w:rsidR="00FA5C18" w:rsidRPr="00FA5C18" w:rsidRDefault="00FA5C18" w:rsidP="00706A49">
            <w:pPr>
              <w:rPr>
                <w:b/>
                <w:bCs/>
              </w:rPr>
            </w:pPr>
          </w:p>
        </w:tc>
      </w:tr>
      <w:tr w:rsidR="00FA5C18" w:rsidRPr="00FA5C18" w14:paraId="64ACA772" w14:textId="77777777" w:rsidTr="001E06A3">
        <w:tc>
          <w:tcPr>
            <w:tcW w:w="2181" w:type="dxa"/>
            <w:tcBorders>
              <w:top w:val="single" w:sz="4" w:space="0" w:color="auto"/>
              <w:left w:val="single" w:sz="4" w:space="0" w:color="auto"/>
              <w:bottom w:val="single" w:sz="4" w:space="0" w:color="auto"/>
              <w:right w:val="single" w:sz="4" w:space="0" w:color="auto"/>
            </w:tcBorders>
            <w:shd w:val="pct5" w:color="auto" w:fill="auto"/>
          </w:tcPr>
          <w:p w14:paraId="4412B4C9" w14:textId="77777777" w:rsidR="00FA5C18" w:rsidRPr="00FA5C18" w:rsidRDefault="00FA5C18" w:rsidP="00706A49">
            <w:pPr>
              <w:rPr>
                <w:b/>
                <w:bCs/>
                <w:rtl/>
              </w:rPr>
            </w:pPr>
            <w:r w:rsidRPr="00FA5C18">
              <w:rPr>
                <w:b/>
                <w:bCs/>
                <w:rtl/>
              </w:rPr>
              <w:t>תאריך</w:t>
            </w:r>
          </w:p>
        </w:tc>
        <w:tc>
          <w:tcPr>
            <w:tcW w:w="3199" w:type="dxa"/>
            <w:tcBorders>
              <w:top w:val="single" w:sz="4" w:space="0" w:color="auto"/>
              <w:left w:val="single" w:sz="4" w:space="0" w:color="auto"/>
              <w:bottom w:val="single" w:sz="4" w:space="0" w:color="auto"/>
              <w:right w:val="single" w:sz="4" w:space="0" w:color="auto"/>
            </w:tcBorders>
            <w:shd w:val="pct5" w:color="auto" w:fill="auto"/>
          </w:tcPr>
          <w:p w14:paraId="1CAE561E" w14:textId="77777777" w:rsidR="00FA5C18" w:rsidRPr="00FA5C18" w:rsidRDefault="00FA5C18" w:rsidP="00706A49">
            <w:pPr>
              <w:rPr>
                <w:b/>
                <w:bCs/>
              </w:rPr>
            </w:pPr>
            <w:r w:rsidRPr="00FA5C18">
              <w:rPr>
                <w:b/>
                <w:bCs/>
                <w:rtl/>
              </w:rPr>
              <w:t>שם מלא של החותם בשם המציע</w:t>
            </w:r>
          </w:p>
        </w:tc>
        <w:tc>
          <w:tcPr>
            <w:tcW w:w="2342" w:type="dxa"/>
            <w:tcBorders>
              <w:top w:val="single" w:sz="4" w:space="0" w:color="auto"/>
              <w:left w:val="single" w:sz="4" w:space="0" w:color="auto"/>
              <w:bottom w:val="single" w:sz="4" w:space="0" w:color="auto"/>
              <w:right w:val="single" w:sz="4" w:space="0" w:color="auto"/>
            </w:tcBorders>
            <w:shd w:val="pct5" w:color="auto" w:fill="auto"/>
          </w:tcPr>
          <w:p w14:paraId="672A813B" w14:textId="77777777" w:rsidR="00FA5C18" w:rsidRPr="00FA5C18" w:rsidRDefault="00FA5C18" w:rsidP="00706A49">
            <w:pPr>
              <w:rPr>
                <w:b/>
                <w:bCs/>
              </w:rPr>
            </w:pPr>
            <w:r w:rsidRPr="00FA5C18">
              <w:rPr>
                <w:b/>
                <w:bCs/>
                <w:rtl/>
              </w:rPr>
              <w:t>חתימה וחותמת המציע</w:t>
            </w:r>
          </w:p>
        </w:tc>
      </w:tr>
    </w:tbl>
    <w:p w14:paraId="4EA0B9A6" w14:textId="77777777" w:rsidR="00CD6AD7" w:rsidRDefault="00CD6AD7" w:rsidP="00706A49">
      <w:pPr>
        <w:spacing w:line="259" w:lineRule="auto"/>
        <w:contextualSpacing w:val="0"/>
        <w:jc w:val="left"/>
        <w:rPr>
          <w:rFonts w:asciiTheme="majorHAnsi" w:eastAsiaTheme="majorEastAsia" w:hAnsiTheme="majorHAnsi" w:cstheme="majorBidi"/>
          <w:sz w:val="32"/>
          <w:szCs w:val="28"/>
          <w:u w:val="single"/>
          <w:rtl/>
        </w:rPr>
      </w:pPr>
      <w:bookmarkStart w:id="25" w:name="_Ref534545516"/>
      <w:bookmarkStart w:id="26" w:name="_Ref534699256"/>
      <w:bookmarkStart w:id="27" w:name="_Ref534902751"/>
      <w:bookmarkStart w:id="28" w:name="_Ref28093249"/>
    </w:p>
    <w:p w14:paraId="06FEEB1A" w14:textId="77777777" w:rsidR="00802067" w:rsidRDefault="00EB7274" w:rsidP="00B519D7">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7C8DF718" w14:textId="77777777" w:rsidR="00EB7274" w:rsidRDefault="00802067" w:rsidP="00802067">
      <w:pPr>
        <w:pStyle w:val="1"/>
        <w:pageBreakBefore w:val="0"/>
        <w:rPr>
          <w:rtl/>
        </w:rPr>
      </w:pPr>
      <w:bookmarkStart w:id="29" w:name="_Toc141967475"/>
      <w:r>
        <w:rPr>
          <w:rFonts w:hint="cs"/>
          <w:rtl/>
        </w:rPr>
        <w:t xml:space="preserve">נספח א' </w:t>
      </w:r>
      <w:r>
        <w:rPr>
          <w:rtl/>
        </w:rPr>
        <w:t>–</w:t>
      </w:r>
      <w:r>
        <w:rPr>
          <w:rFonts w:hint="cs"/>
          <w:rtl/>
        </w:rPr>
        <w:t xml:space="preserve"> הנחיות לניהול ההליך</w:t>
      </w:r>
      <w:bookmarkEnd w:id="29"/>
    </w:p>
    <w:p w14:paraId="6D4D4BD4" w14:textId="77777777" w:rsidR="0000059A" w:rsidRDefault="0000059A" w:rsidP="0000059A">
      <w:pPr>
        <w:pStyle w:val="21"/>
        <w:numPr>
          <w:ilvl w:val="0"/>
          <w:numId w:val="2"/>
        </w:numPr>
        <w:rPr>
          <w:rtl/>
        </w:rPr>
      </w:pPr>
      <w:r>
        <w:rPr>
          <w:rtl/>
        </w:rPr>
        <w:t>כללי</w:t>
      </w:r>
    </w:p>
    <w:p w14:paraId="4962E473" w14:textId="77777777" w:rsidR="0000059A" w:rsidRDefault="0000059A" w:rsidP="0000059A">
      <w:pPr>
        <w:pStyle w:val="a2"/>
        <w:numPr>
          <w:ilvl w:val="1"/>
          <w:numId w:val="2"/>
        </w:numPr>
        <w:rPr>
          <w:rtl/>
        </w:rPr>
      </w:pPr>
      <w:r>
        <w:rPr>
          <w:rtl/>
        </w:rPr>
        <w:t>מטרת פרק זה</w:t>
      </w:r>
      <w:r>
        <w:rPr>
          <w:rFonts w:hint="cs"/>
          <w:rtl/>
        </w:rPr>
        <w:t xml:space="preserve"> </w:t>
      </w:r>
      <w:r>
        <w:rPr>
          <w:rtl/>
        </w:rPr>
        <w:t>לפרט את הדרישות להשתתפות ב</w:t>
      </w:r>
      <w:r>
        <w:rPr>
          <w:rFonts w:hint="cs"/>
          <w:rtl/>
        </w:rPr>
        <w:t>פניה</w:t>
      </w:r>
      <w:r>
        <w:rPr>
          <w:rtl/>
        </w:rPr>
        <w:t>, המהוות חלק בלתי נפרד ממסמכי ה</w:t>
      </w:r>
      <w:r>
        <w:rPr>
          <w:rFonts w:hint="cs"/>
          <w:rtl/>
        </w:rPr>
        <w:t>פניה</w:t>
      </w:r>
      <w:r>
        <w:rPr>
          <w:rtl/>
        </w:rPr>
        <w:t xml:space="preserve"> והסכם ההתקשרות אשר ייחתם עם ה</w:t>
      </w:r>
      <w:r>
        <w:rPr>
          <w:rFonts w:hint="cs"/>
          <w:rtl/>
        </w:rPr>
        <w:t>ספקים</w:t>
      </w:r>
      <w:r>
        <w:rPr>
          <w:rtl/>
        </w:rPr>
        <w:t xml:space="preserve"> הזוכ</w:t>
      </w:r>
      <w:r>
        <w:rPr>
          <w:rFonts w:hint="cs"/>
          <w:rtl/>
        </w:rPr>
        <w:t>ים</w:t>
      </w:r>
      <w:r>
        <w:rPr>
          <w:rtl/>
        </w:rPr>
        <w:t>.</w:t>
      </w:r>
    </w:p>
    <w:p w14:paraId="71E2E0EC" w14:textId="77777777" w:rsidR="0000059A" w:rsidRDefault="0000059A" w:rsidP="0000059A">
      <w:pPr>
        <w:pStyle w:val="a2"/>
        <w:numPr>
          <w:ilvl w:val="1"/>
          <w:numId w:val="2"/>
        </w:numPr>
        <w:rPr>
          <w:rtl/>
        </w:rPr>
      </w:pPr>
      <w:r>
        <w:rPr>
          <w:rtl/>
        </w:rPr>
        <w:t xml:space="preserve">על כל אחד </w:t>
      </w:r>
      <w:proofErr w:type="spellStart"/>
      <w:r>
        <w:rPr>
          <w:rtl/>
        </w:rPr>
        <w:t>מהמצ</w:t>
      </w:r>
      <w:r>
        <w:rPr>
          <w:rFonts w:hint="cs"/>
          <w:rtl/>
        </w:rPr>
        <w:t>י</w:t>
      </w:r>
      <w:r>
        <w:rPr>
          <w:rtl/>
        </w:rPr>
        <w:t>עים</w:t>
      </w:r>
      <w:proofErr w:type="spellEnd"/>
      <w:r>
        <w:rPr>
          <w:rtl/>
        </w:rPr>
        <w:t xml:space="preserve"> לקרוא בעיון רב את ההנחיות ולהגיש את הצעתו בהתאם לנדרש</w:t>
      </w:r>
      <w:r>
        <w:rPr>
          <w:rFonts w:hint="cs"/>
          <w:rtl/>
        </w:rPr>
        <w:t>.</w:t>
      </w:r>
      <w:r>
        <w:rPr>
          <w:rtl/>
        </w:rPr>
        <w:t xml:space="preserve"> </w:t>
      </w:r>
    </w:p>
    <w:p w14:paraId="27DBB313" w14:textId="77777777" w:rsidR="0000059A" w:rsidRDefault="0000059A" w:rsidP="0000059A">
      <w:pPr>
        <w:pStyle w:val="a2"/>
        <w:numPr>
          <w:ilvl w:val="1"/>
          <w:numId w:val="2"/>
        </w:numPr>
        <w:rPr>
          <w:rtl/>
        </w:rPr>
      </w:pPr>
      <w:r>
        <w:rPr>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3271A4C3" w14:textId="77777777" w:rsidR="0000059A" w:rsidRDefault="0000059A" w:rsidP="0000059A">
      <w:pPr>
        <w:pStyle w:val="21"/>
        <w:numPr>
          <w:ilvl w:val="0"/>
          <w:numId w:val="2"/>
        </w:numPr>
        <w:rPr>
          <w:rtl/>
        </w:rPr>
      </w:pPr>
      <w:r>
        <w:rPr>
          <w:rtl/>
        </w:rPr>
        <w:t>הגדרות</w:t>
      </w:r>
    </w:p>
    <w:p w14:paraId="4CCAA3E8" w14:textId="77777777" w:rsidR="0000059A" w:rsidRDefault="0000059A" w:rsidP="0000059A">
      <w:pPr>
        <w:pStyle w:val="a2"/>
        <w:numPr>
          <w:ilvl w:val="1"/>
          <w:numId w:val="2"/>
        </w:numPr>
        <w:rPr>
          <w:rtl/>
        </w:rPr>
      </w:pPr>
      <w:r w:rsidRPr="00D550D1">
        <w:rPr>
          <w:rStyle w:val="ae"/>
          <w:rtl/>
        </w:rPr>
        <w:t>המשרד</w:t>
      </w:r>
      <w:r>
        <w:rPr>
          <w:rtl/>
        </w:rPr>
        <w:t xml:space="preserve"> או </w:t>
      </w:r>
      <w:r w:rsidRPr="00D550D1">
        <w:rPr>
          <w:rStyle w:val="ae"/>
          <w:rtl/>
        </w:rPr>
        <w:t>המזמין</w:t>
      </w:r>
      <w:r>
        <w:rPr>
          <w:rtl/>
        </w:rPr>
        <w:t xml:space="preserve"> – מדינת ישראל, משרד התיירות. </w:t>
      </w:r>
    </w:p>
    <w:p w14:paraId="14FED7AC" w14:textId="77777777" w:rsidR="0000059A" w:rsidRPr="00D321BF" w:rsidRDefault="0000059A" w:rsidP="0000059A">
      <w:pPr>
        <w:pStyle w:val="a2"/>
        <w:numPr>
          <w:ilvl w:val="1"/>
          <w:numId w:val="2"/>
        </w:numPr>
        <w:rPr>
          <w:rStyle w:val="ae"/>
          <w:b w:val="0"/>
          <w:bCs w:val="0"/>
        </w:rPr>
      </w:pPr>
      <w:r w:rsidRPr="00D321BF">
        <w:rPr>
          <w:rStyle w:val="ae"/>
          <w:rFonts w:hint="cs"/>
          <w:rtl/>
        </w:rPr>
        <w:t>אגף האירוח</w:t>
      </w:r>
      <w:r>
        <w:rPr>
          <w:rStyle w:val="ae"/>
          <w:rFonts w:hint="cs"/>
          <w:b w:val="0"/>
          <w:bCs w:val="0"/>
          <w:rtl/>
        </w:rPr>
        <w:t xml:space="preserve"> - </w:t>
      </w:r>
      <w:r w:rsidRPr="00D321BF">
        <w:rPr>
          <w:rStyle w:val="ae"/>
          <w:rFonts w:cs="David"/>
          <w:b w:val="0"/>
          <w:bCs w:val="0"/>
          <w:rtl/>
        </w:rPr>
        <w:t>אגף מבצעי אירוח במשרד התיירות</w:t>
      </w:r>
      <w:r>
        <w:rPr>
          <w:rStyle w:val="ae"/>
          <w:rFonts w:cs="David" w:hint="cs"/>
          <w:b w:val="0"/>
          <w:bCs w:val="0"/>
          <w:rtl/>
        </w:rPr>
        <w:t>.</w:t>
      </w:r>
    </w:p>
    <w:p w14:paraId="0FA4938A" w14:textId="77777777" w:rsidR="0000059A" w:rsidRDefault="0000059A" w:rsidP="0000059A">
      <w:pPr>
        <w:pStyle w:val="a2"/>
        <w:numPr>
          <w:ilvl w:val="1"/>
          <w:numId w:val="2"/>
        </w:numPr>
        <w:rPr>
          <w:rtl/>
        </w:rPr>
      </w:pPr>
      <w:r w:rsidRPr="00D550D1">
        <w:rPr>
          <w:rStyle w:val="ae"/>
          <w:rtl/>
        </w:rPr>
        <w:t>המציע</w:t>
      </w:r>
      <w:r>
        <w:rPr>
          <w:rtl/>
        </w:rPr>
        <w:t xml:space="preserve"> – מגיש הצעה למכרז.</w:t>
      </w:r>
    </w:p>
    <w:p w14:paraId="37BCD57F" w14:textId="77777777" w:rsidR="0000059A" w:rsidRDefault="0000059A" w:rsidP="0000059A">
      <w:pPr>
        <w:pStyle w:val="a2"/>
        <w:numPr>
          <w:ilvl w:val="1"/>
          <w:numId w:val="2"/>
        </w:numPr>
        <w:rPr>
          <w:rtl/>
        </w:rPr>
      </w:pPr>
      <w:r>
        <w:rPr>
          <w:rStyle w:val="ae"/>
          <w:rFonts w:hint="cs"/>
          <w:rtl/>
        </w:rPr>
        <w:t>הספק</w:t>
      </w:r>
      <w:r>
        <w:rPr>
          <w:rFonts w:hint="cs"/>
          <w:rtl/>
        </w:rPr>
        <w:t xml:space="preserve"> / הספקים</w:t>
      </w:r>
      <w:r>
        <w:rPr>
          <w:rtl/>
        </w:rPr>
        <w:t xml:space="preserve"> – מציע</w:t>
      </w:r>
      <w:r>
        <w:rPr>
          <w:rFonts w:hint="cs"/>
          <w:rtl/>
        </w:rPr>
        <w:t xml:space="preserve"> שעמד בתנאי הסף והוכרז ספק מאגר לצורך התקשרות זו.</w:t>
      </w:r>
      <w:r>
        <w:rPr>
          <w:rtl/>
        </w:rPr>
        <w:t xml:space="preserve"> </w:t>
      </w:r>
    </w:p>
    <w:p w14:paraId="62574419" w14:textId="77777777" w:rsidR="0000059A" w:rsidRPr="00D550D1" w:rsidRDefault="0000059A" w:rsidP="0000059A">
      <w:pPr>
        <w:pStyle w:val="a2"/>
        <w:numPr>
          <w:ilvl w:val="1"/>
          <w:numId w:val="2"/>
        </w:numPr>
        <w:rPr>
          <w:rtl/>
        </w:rPr>
      </w:pPr>
      <w:r w:rsidRPr="00D550D1">
        <w:rPr>
          <w:rStyle w:val="ae"/>
          <w:rtl/>
        </w:rPr>
        <w:t>נציג המשרד</w:t>
      </w:r>
      <w:r>
        <w:rPr>
          <w:rtl/>
        </w:rPr>
        <w:t xml:space="preserve"> – </w:t>
      </w:r>
      <w:r w:rsidRPr="005A06E0">
        <w:rPr>
          <w:rFonts w:hint="cs"/>
          <w:rtl/>
        </w:rPr>
        <w:t xml:space="preserve">מנהל אגף </w:t>
      </w:r>
      <w:r>
        <w:rPr>
          <w:rFonts w:hint="cs"/>
          <w:rtl/>
        </w:rPr>
        <w:t xml:space="preserve">האירוח </w:t>
      </w:r>
      <w:r>
        <w:rPr>
          <w:rtl/>
        </w:rPr>
        <w:t xml:space="preserve">או נציגו במשרד התיירות אשר יהיה </w:t>
      </w:r>
      <w:r w:rsidRPr="00D550D1">
        <w:rPr>
          <w:rtl/>
        </w:rPr>
        <w:t>אמון על הקשר עם המציע</w:t>
      </w:r>
      <w:r>
        <w:rPr>
          <w:rFonts w:hint="cs"/>
          <w:rtl/>
        </w:rPr>
        <w:t>,</w:t>
      </w:r>
      <w:r w:rsidRPr="00D550D1">
        <w:rPr>
          <w:rtl/>
        </w:rPr>
        <w:t xml:space="preserve"> ינחה אותו, יבקר ויבצע הזמנות עבודה</w:t>
      </w:r>
      <w:r>
        <w:rPr>
          <w:rFonts w:hint="cs"/>
          <w:rtl/>
        </w:rPr>
        <w:t>,</w:t>
      </w:r>
      <w:r w:rsidRPr="00D550D1">
        <w:rPr>
          <w:rtl/>
        </w:rPr>
        <w:t xml:space="preserve"> והכל כמפורט במסמכי המכרז.</w:t>
      </w:r>
    </w:p>
    <w:p w14:paraId="48DC608D" w14:textId="77777777" w:rsidR="0000059A" w:rsidRPr="0000059A" w:rsidRDefault="0000059A" w:rsidP="0000059A">
      <w:pPr>
        <w:pStyle w:val="a2"/>
        <w:numPr>
          <w:ilvl w:val="1"/>
          <w:numId w:val="2"/>
        </w:numPr>
        <w:rPr>
          <w:rStyle w:val="ae"/>
          <w:b w:val="0"/>
          <w:bCs w:val="0"/>
        </w:rPr>
      </w:pPr>
      <w:r w:rsidRPr="00D321BF">
        <w:rPr>
          <w:rStyle w:val="ae"/>
          <w:rFonts w:cs="David"/>
          <w:rtl/>
        </w:rPr>
        <w:t>לקוח או לן או אורח</w:t>
      </w:r>
      <w:r w:rsidRPr="00D321BF">
        <w:rPr>
          <w:rStyle w:val="ae"/>
          <w:rFonts w:cs="David"/>
          <w:rtl/>
        </w:rPr>
        <w:tab/>
      </w:r>
      <w:r>
        <w:rPr>
          <w:rStyle w:val="ae"/>
          <w:rFonts w:cs="David" w:hint="cs"/>
          <w:b w:val="0"/>
          <w:bCs w:val="0"/>
          <w:rtl/>
        </w:rPr>
        <w:t xml:space="preserve">- </w:t>
      </w:r>
      <w:r w:rsidRPr="00D321BF">
        <w:rPr>
          <w:rStyle w:val="ae"/>
          <w:rFonts w:cs="David"/>
          <w:b w:val="0"/>
          <w:bCs w:val="0"/>
          <w:rtl/>
        </w:rPr>
        <w:t>מי שמתאכסן במתקן האירוח מכוח הליך זה.</w:t>
      </w:r>
    </w:p>
    <w:p w14:paraId="4970E986" w14:textId="77777777" w:rsidR="0000059A" w:rsidRDefault="0000059A" w:rsidP="0000059A">
      <w:pPr>
        <w:pStyle w:val="a2"/>
        <w:numPr>
          <w:ilvl w:val="1"/>
          <w:numId w:val="2"/>
        </w:numPr>
      </w:pPr>
      <w:r w:rsidRPr="0000059A">
        <w:rPr>
          <w:rStyle w:val="ae"/>
          <w:rFonts w:cs="David"/>
          <w:rtl/>
        </w:rPr>
        <w:t xml:space="preserve">מתקן </w:t>
      </w:r>
      <w:r w:rsidRPr="0000059A">
        <w:rPr>
          <w:rStyle w:val="ae"/>
          <w:rFonts w:cs="David" w:hint="cs"/>
          <w:rtl/>
        </w:rPr>
        <w:t xml:space="preserve">או </w:t>
      </w:r>
      <w:r w:rsidRPr="0000059A">
        <w:rPr>
          <w:rStyle w:val="ae"/>
          <w:rFonts w:cs="David"/>
          <w:rtl/>
        </w:rPr>
        <w:t xml:space="preserve">מתקן אירוח </w:t>
      </w:r>
      <w:r w:rsidRPr="0000059A">
        <w:rPr>
          <w:rStyle w:val="ae"/>
          <w:rFonts w:cs="David"/>
          <w:b w:val="0"/>
          <w:bCs w:val="0"/>
          <w:rtl/>
        </w:rPr>
        <w:t>–</w:t>
      </w:r>
      <w:r w:rsidRPr="0000059A">
        <w:rPr>
          <w:rStyle w:val="ae"/>
          <w:rFonts w:cs="David" w:hint="cs"/>
          <w:b w:val="0"/>
          <w:bCs w:val="0"/>
          <w:rtl/>
        </w:rPr>
        <w:t xml:space="preserve"> מלונות, מלוניות חדרים, כפרי נופש, חניוני קמפינג, אכסניות</w:t>
      </w:r>
      <w:r w:rsidRPr="0000059A">
        <w:rPr>
          <w:rStyle w:val="ae"/>
          <w:rFonts w:cs="David"/>
          <w:b w:val="0"/>
          <w:bCs w:val="0"/>
          <w:rtl/>
        </w:rPr>
        <w:t xml:space="preserve"> וכדומה.</w:t>
      </w:r>
    </w:p>
    <w:p w14:paraId="0BBB8D87" w14:textId="77777777" w:rsidR="0000059A" w:rsidRPr="008317CE" w:rsidRDefault="0000059A" w:rsidP="0000059A">
      <w:pPr>
        <w:pStyle w:val="21"/>
        <w:numPr>
          <w:ilvl w:val="0"/>
          <w:numId w:val="2"/>
        </w:numPr>
        <w:rPr>
          <w:rtl/>
        </w:rPr>
      </w:pPr>
      <w:r w:rsidRPr="008317CE">
        <w:rPr>
          <w:rtl/>
        </w:rPr>
        <w:t>לוח הזמנים לעריכת המכרז</w:t>
      </w:r>
      <w:r>
        <w:rPr>
          <w:rFonts w:hint="cs"/>
          <w:rtl/>
        </w:rPr>
        <w:t xml:space="preserve"> לצורך הקמת רשימת הספקים</w:t>
      </w:r>
    </w:p>
    <w:p w14:paraId="35313156" w14:textId="4FFCAA5A" w:rsidR="0000059A" w:rsidRDefault="0000059A" w:rsidP="00AF17F3">
      <w:pPr>
        <w:pStyle w:val="a2"/>
        <w:numPr>
          <w:ilvl w:val="1"/>
          <w:numId w:val="2"/>
        </w:numPr>
        <w:rPr>
          <w:rtl/>
        </w:rPr>
      </w:pPr>
      <w:r>
        <w:rPr>
          <w:rtl/>
        </w:rPr>
        <w:t>פרסום ה</w:t>
      </w:r>
      <w:r w:rsidR="006943D6">
        <w:rPr>
          <w:rFonts w:hint="cs"/>
          <w:rtl/>
        </w:rPr>
        <w:t>פניה</w:t>
      </w:r>
      <w:r>
        <w:rPr>
          <w:rtl/>
        </w:rPr>
        <w:t xml:space="preserve">: </w:t>
      </w:r>
      <w:r w:rsidR="00F77F77">
        <w:rPr>
          <w:rFonts w:hint="cs"/>
          <w:rtl/>
        </w:rPr>
        <w:t>19</w:t>
      </w:r>
      <w:r w:rsidR="00AF17F3">
        <w:rPr>
          <w:rFonts w:hint="cs"/>
          <w:rtl/>
        </w:rPr>
        <w:t>/</w:t>
      </w:r>
      <w:r w:rsidR="00F77F77">
        <w:rPr>
          <w:rFonts w:hint="cs"/>
          <w:rtl/>
        </w:rPr>
        <w:t>10</w:t>
      </w:r>
      <w:r w:rsidR="00AF17F3">
        <w:rPr>
          <w:rFonts w:hint="cs"/>
          <w:rtl/>
        </w:rPr>
        <w:t>/2023</w:t>
      </w:r>
    </w:p>
    <w:p w14:paraId="45AEF3C3" w14:textId="1F9B3F68" w:rsidR="0000059A" w:rsidRDefault="0000059A" w:rsidP="00AF17F3">
      <w:pPr>
        <w:pStyle w:val="a2"/>
        <w:numPr>
          <w:ilvl w:val="1"/>
          <w:numId w:val="2"/>
        </w:numPr>
        <w:rPr>
          <w:rtl/>
        </w:rPr>
      </w:pPr>
      <w:bookmarkStart w:id="30" w:name="_Ref27638076"/>
      <w:r>
        <w:rPr>
          <w:rtl/>
        </w:rPr>
        <w:t xml:space="preserve">המועד האחרון להגשת ההצעה: </w:t>
      </w:r>
      <w:r w:rsidR="00F77F77">
        <w:rPr>
          <w:rFonts w:hint="cs"/>
          <w:rtl/>
        </w:rPr>
        <w:t>30/11</w:t>
      </w:r>
      <w:r w:rsidR="00AF17F3">
        <w:rPr>
          <w:rFonts w:hint="cs"/>
          <w:rtl/>
        </w:rPr>
        <w:t>/20</w:t>
      </w:r>
      <w:r>
        <w:rPr>
          <w:rFonts w:hint="cs"/>
          <w:rtl/>
        </w:rPr>
        <w:t xml:space="preserve">23 </w:t>
      </w:r>
      <w:r>
        <w:rPr>
          <w:rtl/>
        </w:rPr>
        <w:t>בשעה  12:00</w:t>
      </w:r>
      <w:bookmarkEnd w:id="30"/>
    </w:p>
    <w:p w14:paraId="629D73E0" w14:textId="77777777" w:rsidR="0000059A" w:rsidRPr="009E7953" w:rsidRDefault="0000059A" w:rsidP="0000059A">
      <w:pPr>
        <w:pStyle w:val="a2"/>
        <w:numPr>
          <w:ilvl w:val="1"/>
          <w:numId w:val="2"/>
        </w:numPr>
      </w:pPr>
      <w:r>
        <w:rPr>
          <w:rtl/>
        </w:rPr>
        <w:t xml:space="preserve">המשרד רשאי לשנות כל אחד מהמועדים המפורטים לעיל, ובכלל זה לדחות את המועד האחרון להגשת ההצעות, כל עוד לא חלף מועד זה. </w:t>
      </w:r>
      <w:r w:rsidRPr="009E7953">
        <w:rPr>
          <w:rFonts w:cs="David"/>
          <w:rtl/>
        </w:rPr>
        <w:t>הודעה בדבר דחייה כאמור תתפרסם באתר מנהל הרכש בכתובת:</w:t>
      </w:r>
    </w:p>
    <w:p w14:paraId="4D734878" w14:textId="77777777" w:rsidR="0000059A" w:rsidRDefault="0000059A" w:rsidP="0000059A">
      <w:pPr>
        <w:pStyle w:val="a2"/>
        <w:numPr>
          <w:ilvl w:val="0"/>
          <w:numId w:val="0"/>
        </w:numPr>
        <w:ind w:left="1134"/>
        <w:rPr>
          <w:rtl/>
        </w:rPr>
      </w:pPr>
      <w:r w:rsidRPr="009E7953">
        <w:rPr>
          <w:rFonts w:cs="David"/>
          <w:rtl/>
        </w:rPr>
        <w:t xml:space="preserve"> </w:t>
      </w:r>
      <w:r>
        <w:t>https://www.mr.gov.il/OfficesTenders/Pages/SearchOfficeTenders.aspx</w:t>
      </w:r>
    </w:p>
    <w:p w14:paraId="5AAFF33E" w14:textId="77777777" w:rsidR="0000059A" w:rsidRDefault="0000059A" w:rsidP="0000059A">
      <w:pPr>
        <w:pStyle w:val="a2"/>
        <w:numPr>
          <w:ilvl w:val="1"/>
          <w:numId w:val="2"/>
        </w:numPr>
      </w:pPr>
      <w:r>
        <w:rPr>
          <w:rFonts w:cs="David"/>
          <w:rtl/>
        </w:rPr>
        <w:t>באחריות המציעים להיכנס לאתר מעת לעת ולהתעדכן.</w:t>
      </w:r>
    </w:p>
    <w:p w14:paraId="2B136E96" w14:textId="77777777" w:rsidR="0000059A" w:rsidRDefault="0000059A" w:rsidP="0000059A">
      <w:pPr>
        <w:pStyle w:val="21"/>
        <w:numPr>
          <w:ilvl w:val="0"/>
          <w:numId w:val="2"/>
        </w:numPr>
        <w:rPr>
          <w:rtl/>
        </w:rPr>
      </w:pPr>
      <w:bookmarkStart w:id="31" w:name="_Ref126153012"/>
      <w:r>
        <w:rPr>
          <w:rtl/>
        </w:rPr>
        <w:t>מסמכים נדרשים להוכחת תנאי הסף:</w:t>
      </w:r>
      <w:bookmarkEnd w:id="31"/>
      <w:r>
        <w:rPr>
          <w:rtl/>
        </w:rPr>
        <w:t xml:space="preserve"> </w:t>
      </w:r>
    </w:p>
    <w:p w14:paraId="23863AE6" w14:textId="77777777" w:rsidR="0000059A" w:rsidRDefault="0000059A" w:rsidP="0000059A">
      <w:pPr>
        <w:pStyle w:val="a2"/>
        <w:numPr>
          <w:ilvl w:val="1"/>
          <w:numId w:val="2"/>
        </w:numPr>
        <w:rPr>
          <w:rtl/>
        </w:rPr>
      </w:pPr>
      <w:r>
        <w:rPr>
          <w:rtl/>
        </w:rPr>
        <w:t>לצורך הוכחת עמידה בתנאי סף שבסעיף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Ref534188830 \r \h</w:instrText>
      </w:r>
      <w:r>
        <w:rPr>
          <w:rtl/>
        </w:rPr>
        <w:instrText xml:space="preserve"> </w:instrText>
      </w:r>
      <w:r>
        <w:rPr>
          <w:rtl/>
        </w:rPr>
      </w:r>
      <w:r>
        <w:rPr>
          <w:rtl/>
        </w:rPr>
        <w:fldChar w:fldCharType="separate"/>
      </w:r>
      <w:r w:rsidR="00A912FB">
        <w:rPr>
          <w:rtl/>
        </w:rPr>
        <w:t>‏3.1.1</w:t>
      </w:r>
      <w:r>
        <w:rPr>
          <w:rtl/>
        </w:rPr>
        <w:fldChar w:fldCharType="end"/>
      </w:r>
      <w:r>
        <w:rPr>
          <w:rtl/>
        </w:rPr>
        <w:t>, יש לצרף אישור תקף מרואה חשבון או פקיד שומה המעיד על ניהול פנקסי חשבונות ורשומות לפי חוק עסקאות גופים ציבוריים, התשל"ו-1976.</w:t>
      </w:r>
      <w:r w:rsidR="00D4698C">
        <w:rPr>
          <w:rFonts w:hint="cs"/>
          <w:rtl/>
        </w:rPr>
        <w:t xml:space="preserve"> </w:t>
      </w:r>
    </w:p>
    <w:p w14:paraId="6F8E4B30" w14:textId="77777777" w:rsidR="0000059A" w:rsidRDefault="0000059A" w:rsidP="0000059A">
      <w:pPr>
        <w:pStyle w:val="a2"/>
        <w:numPr>
          <w:ilvl w:val="1"/>
          <w:numId w:val="2"/>
        </w:numPr>
      </w:pPr>
      <w:r>
        <w:rPr>
          <w:rtl/>
        </w:rPr>
        <w:t xml:space="preserve">לצורך הוכחת עמידה בתנאי סף שבסעיף </w:t>
      </w:r>
      <w:r>
        <w:rPr>
          <w:cs/>
        </w:rPr>
        <w:t>‎</w:t>
      </w:r>
      <w:r>
        <w:fldChar w:fldCharType="begin"/>
      </w:r>
      <w:r>
        <w:instrText xml:space="preserve"> REF _Ref534188876 \r \h  \* MERGEFORMAT </w:instrText>
      </w:r>
      <w:r>
        <w:fldChar w:fldCharType="separate"/>
      </w:r>
      <w:r w:rsidR="00A912FB">
        <w:rPr>
          <w:rtl/>
        </w:rPr>
        <w:t>‏3.1.2</w:t>
      </w:r>
      <w:r>
        <w:fldChar w:fldCharType="end"/>
      </w:r>
      <w:r>
        <w:rPr>
          <w:rFonts w:hint="cs"/>
          <w:rtl/>
        </w:rPr>
        <w:t xml:space="preserve"> </w:t>
      </w:r>
      <w:r>
        <w:rPr>
          <w:rtl/>
        </w:rPr>
        <w:t>יש לצרף תצהיר חתום בכתב מאושר על ידי עורך דין לעניין תשלום שכר מינימום והעסקת עובדים זרים כדין, בנוסח התצהיר המופיע</w:t>
      </w:r>
      <w:r w:rsidR="00DF1C4F">
        <w:rPr>
          <w:rFonts w:hint="cs"/>
          <w:rtl/>
        </w:rPr>
        <w:t xml:space="preserve"> בנספח א'1.</w:t>
      </w:r>
      <w:r>
        <w:rPr>
          <w:rtl/>
        </w:rPr>
        <w:t xml:space="preserve"> נוסח התצהיר מחייב ואין לסטות ממנו.</w:t>
      </w:r>
    </w:p>
    <w:p w14:paraId="40E77523" w14:textId="77777777" w:rsidR="0000059A" w:rsidRPr="00737A63" w:rsidRDefault="0000059A" w:rsidP="0000059A">
      <w:pPr>
        <w:pStyle w:val="a2"/>
        <w:numPr>
          <w:ilvl w:val="1"/>
          <w:numId w:val="2"/>
        </w:numPr>
        <w:rPr>
          <w:rtl/>
        </w:rPr>
      </w:pPr>
      <w:r>
        <w:rPr>
          <w:rtl/>
        </w:rPr>
        <w:t xml:space="preserve">לצורך הוכחת עמידה בתנאי 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Ref120529057 \r \h</w:instrText>
      </w:r>
      <w:r>
        <w:rPr>
          <w:rtl/>
        </w:rPr>
        <w:instrText xml:space="preserve"> </w:instrText>
      </w:r>
      <w:r>
        <w:rPr>
          <w:rtl/>
        </w:rPr>
      </w:r>
      <w:r>
        <w:rPr>
          <w:rtl/>
        </w:rPr>
        <w:fldChar w:fldCharType="separate"/>
      </w:r>
      <w:r w:rsidR="00A912FB">
        <w:rPr>
          <w:rtl/>
        </w:rPr>
        <w:t>‏3.1.3</w:t>
      </w:r>
      <w:r>
        <w:rPr>
          <w:rtl/>
        </w:rPr>
        <w:fldChar w:fldCharType="end"/>
      </w:r>
      <w:r>
        <w:rPr>
          <w:rFonts w:hint="cs"/>
          <w:rtl/>
        </w:rPr>
        <w:t xml:space="preserve"> יש לצרף תצהיר</w:t>
      </w:r>
      <w:r>
        <w:rPr>
          <w:rtl/>
        </w:rPr>
        <w:t xml:space="preserve"> בדבר קיום הוראות חוק שוויון זכויות לאנשים עם מוגבלות בנוסח ההצהרה המופיעה</w:t>
      </w:r>
      <w:r w:rsidR="00DF1C4F">
        <w:rPr>
          <w:rFonts w:hint="cs"/>
          <w:rtl/>
        </w:rPr>
        <w:t xml:space="preserve"> בנספח א'3</w:t>
      </w:r>
    </w:p>
    <w:p w14:paraId="0A858D92" w14:textId="1E34738B" w:rsidR="0000059A" w:rsidRDefault="0000059A" w:rsidP="0000059A">
      <w:pPr>
        <w:pStyle w:val="a2"/>
        <w:numPr>
          <w:ilvl w:val="1"/>
          <w:numId w:val="2"/>
        </w:numPr>
      </w:pPr>
      <w:r>
        <w:rPr>
          <w:rtl/>
        </w:rPr>
        <w:t>לצורך הוכחת עמידה בתנאי הסף 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Ref112683421 \r \h</w:instrText>
      </w:r>
      <w:r>
        <w:rPr>
          <w:rtl/>
        </w:rPr>
        <w:instrText xml:space="preserve"> </w:instrText>
      </w:r>
      <w:r>
        <w:rPr>
          <w:rtl/>
        </w:rPr>
      </w:r>
      <w:r>
        <w:rPr>
          <w:rtl/>
        </w:rPr>
        <w:fldChar w:fldCharType="separate"/>
      </w:r>
      <w:r w:rsidR="00A912FB">
        <w:rPr>
          <w:rtl/>
        </w:rPr>
        <w:t>‏3.2.1.1</w:t>
      </w:r>
      <w:r>
        <w:rPr>
          <w:rtl/>
        </w:rPr>
        <w:fldChar w:fldCharType="end"/>
      </w:r>
      <w:r>
        <w:rPr>
          <w:rFonts w:hint="cs"/>
          <w:rtl/>
        </w:rPr>
        <w:t xml:space="preserve"> </w:t>
      </w:r>
      <w:r>
        <w:rPr>
          <w:cs/>
        </w:rPr>
        <w:t>‎</w:t>
      </w:r>
      <w:r w:rsidRPr="008377DF">
        <w:rPr>
          <w:rFonts w:hint="cs"/>
          <w:rtl/>
        </w:rPr>
        <w:t xml:space="preserve"> </w:t>
      </w:r>
      <w:r>
        <w:rPr>
          <w:rFonts w:hint="cs"/>
          <w:rtl/>
        </w:rPr>
        <w:t xml:space="preserve">יצרף המציע רישיון עסק </w:t>
      </w:r>
      <w:r>
        <w:rPr>
          <w:rFonts w:ascii="David" w:hAnsi="David" w:cs="David" w:hint="cs"/>
          <w:sz w:val="24"/>
          <w:rtl/>
        </w:rPr>
        <w:t>על פי חוק רישוי עסקים</w:t>
      </w:r>
      <w:r w:rsidRPr="00F57EC1">
        <w:rPr>
          <w:rFonts w:ascii="David" w:hAnsi="David" w:cs="David"/>
          <w:sz w:val="24"/>
          <w:rtl/>
        </w:rPr>
        <w:t>, תשכ"ח-1968</w:t>
      </w:r>
      <w:r>
        <w:rPr>
          <w:rFonts w:ascii="David" w:hAnsi="David" w:cs="David" w:hint="cs"/>
          <w:sz w:val="24"/>
          <w:rtl/>
        </w:rPr>
        <w:t xml:space="preserve"> בתוקף</w:t>
      </w:r>
      <w:r>
        <w:rPr>
          <w:rFonts w:hint="cs"/>
          <w:rtl/>
        </w:rPr>
        <w:t>.</w:t>
      </w:r>
      <w:r w:rsidR="009E7761">
        <w:rPr>
          <w:rFonts w:hint="cs"/>
          <w:rtl/>
        </w:rPr>
        <w:t xml:space="preserve"> </w:t>
      </w:r>
      <w:r w:rsidR="009E7761">
        <w:rPr>
          <w:rFonts w:cs="David" w:hint="cs"/>
          <w:rtl/>
        </w:rPr>
        <w:t xml:space="preserve">יובהר כי לצורך הוכחת תנאי סף זה ניתן להציג גם </w:t>
      </w:r>
      <w:r w:rsidR="009E7761" w:rsidRPr="009E7761">
        <w:rPr>
          <w:rFonts w:cs="David"/>
          <w:rtl/>
        </w:rPr>
        <w:t>רישיון עסק זמני</w:t>
      </w:r>
      <w:r w:rsidR="009E7761">
        <w:rPr>
          <w:rFonts w:cs="David" w:hint="cs"/>
          <w:rtl/>
        </w:rPr>
        <w:t>.</w:t>
      </w:r>
      <w:r w:rsidR="009E7761">
        <w:rPr>
          <w:rFonts w:hint="cs"/>
          <w:rtl/>
        </w:rPr>
        <w:t xml:space="preserve"> </w:t>
      </w:r>
    </w:p>
    <w:p w14:paraId="435D6D6F" w14:textId="77777777" w:rsidR="009E7761" w:rsidRDefault="009E7761" w:rsidP="009E7761">
      <w:pPr>
        <w:pStyle w:val="a2"/>
        <w:ind w:left="1927"/>
        <w:rPr>
          <w:rtl/>
        </w:rPr>
      </w:pPr>
      <w:r>
        <w:rPr>
          <w:rFonts w:cs="David"/>
          <w:rtl/>
        </w:rPr>
        <w:t>יובהר כי במקרה של רישיון זמני על המלון מוטלת האחריות לעדכן את המשרד באופן יזום כשקורה אחד מן השניים:</w:t>
      </w:r>
    </w:p>
    <w:p w14:paraId="723C1769" w14:textId="2162DE13" w:rsidR="009E7761" w:rsidRDefault="009E7761" w:rsidP="00C5308C">
      <w:pPr>
        <w:pStyle w:val="a2"/>
        <w:numPr>
          <w:ilvl w:val="3"/>
          <w:numId w:val="2"/>
        </w:numPr>
        <w:ind w:left="3061"/>
        <w:rPr>
          <w:rtl/>
        </w:rPr>
      </w:pPr>
      <w:r>
        <w:rPr>
          <w:rFonts w:cs="David"/>
          <w:rtl/>
        </w:rPr>
        <w:t>פג תוקף הרישיון הזמני.</w:t>
      </w:r>
    </w:p>
    <w:p w14:paraId="523ED0A4" w14:textId="42752454" w:rsidR="009E7761" w:rsidRDefault="009E7761" w:rsidP="00C5308C">
      <w:pPr>
        <w:pStyle w:val="a2"/>
        <w:numPr>
          <w:ilvl w:val="3"/>
          <w:numId w:val="2"/>
        </w:numPr>
        <w:ind w:left="3061"/>
      </w:pPr>
      <w:r>
        <w:rPr>
          <w:rFonts w:cs="David"/>
          <w:rtl/>
        </w:rPr>
        <w:t>נתקבל רישיון עסק קבוע בתוקף</w:t>
      </w:r>
      <w:r>
        <w:rPr>
          <w:rFonts w:hint="cs"/>
          <w:rtl/>
        </w:rPr>
        <w:t>.</w:t>
      </w:r>
    </w:p>
    <w:p w14:paraId="4094C2F3" w14:textId="77777777" w:rsidR="0000059A" w:rsidRDefault="0000059A" w:rsidP="00B519D7">
      <w:pPr>
        <w:pStyle w:val="a2"/>
        <w:numPr>
          <w:ilvl w:val="1"/>
          <w:numId w:val="2"/>
        </w:numPr>
      </w:pPr>
      <w:r>
        <w:rPr>
          <w:rtl/>
        </w:rPr>
        <w:t>לצורך הוכחת עמידה בתנאי הסף 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Ref126155650 \r \h</w:instrText>
      </w:r>
      <w:r>
        <w:rPr>
          <w:rtl/>
        </w:rPr>
        <w:instrText xml:space="preserve"> </w:instrText>
      </w:r>
      <w:r>
        <w:rPr>
          <w:rtl/>
        </w:rPr>
      </w:r>
      <w:r>
        <w:rPr>
          <w:rtl/>
        </w:rPr>
        <w:fldChar w:fldCharType="separate"/>
      </w:r>
      <w:r w:rsidR="00A912FB">
        <w:rPr>
          <w:rtl/>
        </w:rPr>
        <w:t>‏3.2.1.2</w:t>
      </w:r>
      <w:r>
        <w:rPr>
          <w:rtl/>
        </w:rPr>
        <w:fldChar w:fldCharType="end"/>
      </w:r>
      <w:r>
        <w:rPr>
          <w:rFonts w:hint="cs"/>
          <w:rtl/>
        </w:rPr>
        <w:t xml:space="preserve"> ימלא המציע </w:t>
      </w:r>
      <w:r w:rsidR="001F54F7">
        <w:rPr>
          <w:rFonts w:cs="David" w:hint="cs"/>
          <w:rtl/>
        </w:rPr>
        <w:t>את לשונית רכיבים לדירוג ב</w:t>
      </w:r>
      <w:r w:rsidR="001F54F7" w:rsidRPr="001F54F7">
        <w:rPr>
          <w:rFonts w:cs="David"/>
          <w:rtl/>
        </w:rPr>
        <w:t>קישור המצורף באמצעותו ניתן להגיש הצעה.</w:t>
      </w:r>
      <w:r>
        <w:rPr>
          <w:rFonts w:hint="cs"/>
          <w:rtl/>
        </w:rPr>
        <w:t xml:space="preserve">. </w:t>
      </w:r>
    </w:p>
    <w:p w14:paraId="2607C4DD" w14:textId="77777777" w:rsidR="0000059A" w:rsidRDefault="0000059A" w:rsidP="0000059A">
      <w:pPr>
        <w:pStyle w:val="21"/>
        <w:numPr>
          <w:ilvl w:val="0"/>
          <w:numId w:val="2"/>
        </w:numPr>
        <w:rPr>
          <w:rtl/>
        </w:rPr>
      </w:pPr>
      <w:r>
        <w:rPr>
          <w:rtl/>
        </w:rPr>
        <w:t>דרישות נוספות</w:t>
      </w:r>
    </w:p>
    <w:p w14:paraId="13180AEF" w14:textId="77777777" w:rsidR="0000059A" w:rsidRDefault="0000059A" w:rsidP="0000059A">
      <w:pPr>
        <w:pStyle w:val="a2"/>
        <w:numPr>
          <w:ilvl w:val="1"/>
          <w:numId w:val="2"/>
        </w:numPr>
      </w:pPr>
      <w:bookmarkStart w:id="32" w:name="_Ref112564668"/>
      <w:bookmarkStart w:id="33" w:name="_Ref120598920"/>
      <w:bookmarkStart w:id="34" w:name="_Ref534546813"/>
      <w:bookmarkStart w:id="35" w:name="_Ref534545296"/>
      <w:r>
        <w:rPr>
          <w:rtl/>
        </w:rPr>
        <w:t xml:space="preserve">המציע </w:t>
      </w:r>
      <w:r>
        <w:rPr>
          <w:rFonts w:hint="cs"/>
          <w:rtl/>
        </w:rPr>
        <w:t>יצרף להצעתו התחייבות</w:t>
      </w:r>
      <w:r>
        <w:rPr>
          <w:rtl/>
        </w:rPr>
        <w:t xml:space="preserve"> כי מתן השירותים הינם במסגרת סמכויות התאגיד וכי הצעתו חתומה ע"י האנשים המוסמכים לחתום בשם התאגיד ולחייב את התאגיד בחתימתם על מסמכי המכרז</w:t>
      </w:r>
      <w:r>
        <w:rPr>
          <w:rFonts w:hint="cs"/>
          <w:rtl/>
        </w:rPr>
        <w:t xml:space="preserve"> בנוסח המצורף בנספח א'2</w:t>
      </w:r>
      <w:r>
        <w:rPr>
          <w:rtl/>
        </w:rPr>
        <w:t>.</w:t>
      </w:r>
      <w:bookmarkEnd w:id="32"/>
      <w:r>
        <w:rPr>
          <w:rtl/>
        </w:rPr>
        <w:t xml:space="preserve"> </w:t>
      </w:r>
      <w:bookmarkEnd w:id="33"/>
    </w:p>
    <w:p w14:paraId="1C683297" w14:textId="77777777" w:rsidR="0000059A" w:rsidRPr="00D6390D" w:rsidRDefault="0000059A" w:rsidP="0000059A">
      <w:pPr>
        <w:pStyle w:val="a2"/>
        <w:numPr>
          <w:ilvl w:val="1"/>
          <w:numId w:val="2"/>
        </w:numPr>
        <w:rPr>
          <w:rtl/>
        </w:rPr>
      </w:pPr>
      <w:bookmarkStart w:id="36" w:name="_Ref85628234"/>
      <w:r w:rsidRPr="007E6852">
        <w:rPr>
          <w:rtl/>
        </w:rPr>
        <w:t>עידוד נשים בעסקים</w:t>
      </w:r>
      <w:r>
        <w:rPr>
          <w:rFonts w:hint="cs"/>
          <w:rtl/>
        </w:rPr>
        <w:t xml:space="preserve"> </w:t>
      </w:r>
      <w:r w:rsidRPr="007E6852">
        <w:rPr>
          <w:rtl/>
        </w:rPr>
        <w:t>–</w:t>
      </w:r>
      <w:r>
        <w:rPr>
          <w:rFonts w:hint="cs"/>
          <w:rtl/>
        </w:rPr>
        <w:t xml:space="preserve"> </w:t>
      </w:r>
      <w:r w:rsidRPr="007E6852">
        <w:rPr>
          <w:rtl/>
        </w:rPr>
        <w:t xml:space="preserve">על מציע העונה על הדרישות לתיקון לחוק חובת מכרזים (מספר 15), </w:t>
      </w:r>
      <w:proofErr w:type="spellStart"/>
      <w:r w:rsidRPr="007E6852">
        <w:rPr>
          <w:rtl/>
        </w:rPr>
        <w:t>התשס"ג</w:t>
      </w:r>
      <w:proofErr w:type="spellEnd"/>
      <w:r w:rsidRPr="007E6852">
        <w:rPr>
          <w:rtl/>
        </w:rPr>
        <w:t xml:space="preserve">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 האישור והתצהיר ש</w:t>
      </w:r>
      <w:r>
        <w:rPr>
          <w:rFonts w:hint="cs"/>
          <w:rtl/>
        </w:rPr>
        <w:t>נספח א'</w:t>
      </w:r>
      <w:r w:rsidR="00D84701">
        <w:rPr>
          <w:rFonts w:hint="cs"/>
          <w:rtl/>
        </w:rPr>
        <w:t>4</w:t>
      </w:r>
      <w:r>
        <w:rPr>
          <w:rFonts w:hint="cs"/>
          <w:rtl/>
        </w:rPr>
        <w:t xml:space="preserve"> </w:t>
      </w:r>
      <w:bookmarkStart w:id="37" w:name="_Ref534902876"/>
      <w:bookmarkEnd w:id="34"/>
      <w:bookmarkEnd w:id="36"/>
    </w:p>
    <w:p w14:paraId="6469946F" w14:textId="77777777" w:rsidR="0000059A" w:rsidRPr="00DF1C4F" w:rsidRDefault="0000059A" w:rsidP="00DF1C4F">
      <w:pPr>
        <w:pStyle w:val="a2"/>
        <w:numPr>
          <w:ilvl w:val="1"/>
          <w:numId w:val="2"/>
        </w:numPr>
        <w:rPr>
          <w:rFonts w:asciiTheme="majorHAnsi" w:eastAsiaTheme="majorEastAsia" w:hAnsiTheme="majorHAnsi" w:cstheme="majorBidi"/>
          <w:sz w:val="32"/>
          <w:szCs w:val="28"/>
          <w:u w:val="single"/>
          <w:rtl/>
        </w:rPr>
      </w:pPr>
      <w:bookmarkStart w:id="38" w:name="_Ref534905119"/>
      <w:bookmarkStart w:id="39" w:name="_Ref122413354"/>
      <w:r w:rsidRPr="000A73AC">
        <w:rPr>
          <w:rtl/>
        </w:rPr>
        <w:t>המציע יצרף להצעתו הצהרה לעניין</w:t>
      </w:r>
      <w:r>
        <w:rPr>
          <w:rFonts w:hint="cs"/>
          <w:rtl/>
        </w:rPr>
        <w:t xml:space="preserve"> התחייבות לסודיות והיעדר </w:t>
      </w:r>
      <w:r w:rsidRPr="000A73AC">
        <w:rPr>
          <w:rtl/>
        </w:rPr>
        <w:t xml:space="preserve">ניגוד עניינים חתומות ע"י המציע, </w:t>
      </w:r>
      <w:r>
        <w:rPr>
          <w:rFonts w:hint="cs"/>
          <w:rtl/>
        </w:rPr>
        <w:t xml:space="preserve">בנוסח </w:t>
      </w:r>
      <w:bookmarkStart w:id="40" w:name="_Ref534545300"/>
      <w:bookmarkEnd w:id="35"/>
      <w:bookmarkEnd w:id="37"/>
      <w:bookmarkEnd w:id="38"/>
      <w:r>
        <w:rPr>
          <w:rFonts w:hint="cs"/>
          <w:rtl/>
        </w:rPr>
        <w:t>נספח א'</w:t>
      </w:r>
      <w:r w:rsidR="00D84701">
        <w:rPr>
          <w:rFonts w:hint="cs"/>
          <w:rtl/>
        </w:rPr>
        <w:t>5</w:t>
      </w:r>
      <w:r>
        <w:rPr>
          <w:rFonts w:hint="cs"/>
          <w:rtl/>
        </w:rPr>
        <w:t>.</w:t>
      </w:r>
      <w:bookmarkEnd w:id="39"/>
    </w:p>
    <w:p w14:paraId="41704E66" w14:textId="77777777" w:rsidR="0000059A" w:rsidRDefault="0000059A" w:rsidP="00463AC6">
      <w:pPr>
        <w:pStyle w:val="a2"/>
        <w:numPr>
          <w:ilvl w:val="1"/>
          <w:numId w:val="2"/>
        </w:numPr>
      </w:pPr>
      <w:bookmarkStart w:id="41" w:name="_Ref534545311"/>
      <w:bookmarkEnd w:id="40"/>
      <w:r>
        <w:rPr>
          <w:rtl/>
        </w:rPr>
        <w:t>המציע יצרף להצעתו הסכם ההתקשרות</w:t>
      </w:r>
      <w:r>
        <w:rPr>
          <w:rFonts w:hint="cs"/>
          <w:rtl/>
        </w:rPr>
        <w:t xml:space="preserve"> בנוסח המפורט בנספח ג' </w:t>
      </w:r>
      <w:r>
        <w:rPr>
          <w:rtl/>
        </w:rPr>
        <w:t>על נספחיו, חתום בראשי תיבות בתחתית כל עמוד, וכן בסופו.</w:t>
      </w:r>
      <w:bookmarkEnd w:id="41"/>
    </w:p>
    <w:p w14:paraId="0C7C845C" w14:textId="77777777" w:rsidR="00B519D7" w:rsidRPr="00DB1234" w:rsidRDefault="0000059A" w:rsidP="00DB1234">
      <w:pPr>
        <w:pStyle w:val="21"/>
        <w:numPr>
          <w:ilvl w:val="0"/>
          <w:numId w:val="2"/>
        </w:numPr>
        <w:rPr>
          <w:rtl/>
        </w:rPr>
      </w:pPr>
      <w:r>
        <w:rPr>
          <w:rtl/>
        </w:rPr>
        <w:t>הערכת הצעות</w:t>
      </w:r>
      <w:bookmarkStart w:id="42" w:name="_Ref27551825"/>
    </w:p>
    <w:p w14:paraId="1FEE8714" w14:textId="77777777" w:rsidR="0000059A" w:rsidRPr="00F42590" w:rsidRDefault="00B519D7" w:rsidP="00685FC1">
      <w:pPr>
        <w:pStyle w:val="a2"/>
        <w:numPr>
          <w:ilvl w:val="1"/>
          <w:numId w:val="2"/>
        </w:numPr>
        <w:rPr>
          <w:b/>
          <w:bCs/>
        </w:rPr>
      </w:pPr>
      <w:r w:rsidRPr="00F42590">
        <w:rPr>
          <w:rFonts w:hint="cs"/>
          <w:b/>
          <w:bCs/>
          <w:u w:val="single"/>
          <w:rtl/>
        </w:rPr>
        <w:t xml:space="preserve">הערכת הצעות לדירוג </w:t>
      </w:r>
      <w:r w:rsidRPr="00F42590">
        <w:rPr>
          <w:b/>
          <w:bCs/>
          <w:u w:val="single"/>
        </w:rPr>
        <w:t>A/B/C</w:t>
      </w:r>
      <w:r w:rsidR="001242FF" w:rsidRPr="00F42590">
        <w:rPr>
          <w:rFonts w:hint="cs"/>
          <w:b/>
          <w:bCs/>
          <w:u w:val="single"/>
          <w:rtl/>
        </w:rPr>
        <w:t xml:space="preserve"> - </w:t>
      </w:r>
      <w:r w:rsidR="0000059A" w:rsidRPr="00F42590">
        <w:rPr>
          <w:b/>
          <w:bCs/>
          <w:rtl/>
        </w:rPr>
        <w:t>בחינת ההצעות תעשה לפי המבחן הבא:</w:t>
      </w:r>
      <w:r w:rsidR="0000059A" w:rsidRPr="00F42590">
        <w:rPr>
          <w:rFonts w:hint="cs"/>
          <w:b/>
          <w:bCs/>
          <w:rtl/>
        </w:rPr>
        <w:t xml:space="preserve"> </w:t>
      </w:r>
    </w:p>
    <w:p w14:paraId="1CC0D2F3" w14:textId="77777777" w:rsidR="0000059A" w:rsidRDefault="0000059A" w:rsidP="00E623AE">
      <w:pPr>
        <w:pStyle w:val="a2"/>
        <w:ind w:left="1871"/>
      </w:pPr>
      <w:bookmarkStart w:id="43" w:name="_Ref140659078"/>
      <w:r w:rsidRPr="006C2144">
        <w:rPr>
          <w:rFonts w:hint="cs"/>
          <w:b/>
          <w:bCs/>
          <w:u w:val="single"/>
          <w:rtl/>
        </w:rPr>
        <w:t xml:space="preserve">שלב </w:t>
      </w:r>
      <w:r w:rsidRPr="006C2144">
        <w:rPr>
          <w:rFonts w:hint="cs"/>
          <w:b/>
          <w:bCs/>
          <w:u w:val="single"/>
        </w:rPr>
        <w:t>I</w:t>
      </w:r>
      <w:r w:rsidRPr="006C2144">
        <w:rPr>
          <w:rFonts w:hint="cs"/>
          <w:b/>
          <w:bCs/>
          <w:u w:val="single"/>
          <w:rtl/>
        </w:rPr>
        <w:t>:</w:t>
      </w:r>
      <w:r>
        <w:rPr>
          <w:rFonts w:hint="cs"/>
          <w:rtl/>
        </w:rPr>
        <w:t xml:space="preserve"> </w:t>
      </w:r>
      <w:r>
        <w:rPr>
          <w:rtl/>
        </w:rPr>
        <w:t xml:space="preserve">תיבדק עמידת המציעים בתנאי הסף, </w:t>
      </w:r>
      <w:r>
        <w:rPr>
          <w:rFonts w:hint="cs"/>
          <w:rtl/>
        </w:rPr>
        <w:t xml:space="preserve">רק </w:t>
      </w:r>
      <w:r>
        <w:rPr>
          <w:rtl/>
        </w:rPr>
        <w:t xml:space="preserve">מציעים שיעמדו בתנאי הסף </w:t>
      </w:r>
      <w:r>
        <w:rPr>
          <w:rFonts w:hint="cs"/>
          <w:rtl/>
        </w:rPr>
        <w:t>יכללו במאגר</w:t>
      </w:r>
      <w:r>
        <w:rPr>
          <w:rtl/>
        </w:rPr>
        <w:t>.</w:t>
      </w:r>
      <w:bookmarkEnd w:id="43"/>
    </w:p>
    <w:p w14:paraId="2C696F19" w14:textId="77777777" w:rsidR="0000059A" w:rsidRDefault="0000059A" w:rsidP="00E623AE">
      <w:pPr>
        <w:pStyle w:val="a2"/>
        <w:ind w:left="1871"/>
      </w:pPr>
      <w:bookmarkStart w:id="44" w:name="_Ref140659115"/>
      <w:r w:rsidRPr="006C2144">
        <w:rPr>
          <w:rFonts w:hint="cs"/>
          <w:b/>
          <w:bCs/>
          <w:u w:val="single"/>
          <w:rtl/>
        </w:rPr>
        <w:t xml:space="preserve">שלב </w:t>
      </w:r>
      <w:r w:rsidRPr="006C2144">
        <w:rPr>
          <w:rFonts w:hint="cs"/>
          <w:b/>
          <w:bCs/>
          <w:u w:val="single"/>
        </w:rPr>
        <w:t>II</w:t>
      </w:r>
      <w:r w:rsidRPr="006C2144">
        <w:rPr>
          <w:rFonts w:hint="cs"/>
          <w:b/>
          <w:bCs/>
          <w:u w:val="single"/>
          <w:rtl/>
        </w:rPr>
        <w:t xml:space="preserve">: </w:t>
      </w:r>
      <w:r>
        <w:rPr>
          <w:rFonts w:hint="cs"/>
          <w:rtl/>
        </w:rPr>
        <w:t xml:space="preserve">המשרד ידרג ויסווג כל ספק שעבר את שלב תנאי הסף על פי התצהיר </w:t>
      </w:r>
      <w:r w:rsidR="001F54F7">
        <w:rPr>
          <w:rFonts w:hint="cs"/>
          <w:rtl/>
        </w:rPr>
        <w:t xml:space="preserve">עליו הצהיר בקישור </w:t>
      </w:r>
      <w:r>
        <w:rPr>
          <w:rFonts w:hint="cs"/>
          <w:rtl/>
        </w:rPr>
        <w:t>בהתאם לפירוט לעיל:</w:t>
      </w:r>
      <w:bookmarkEnd w:id="44"/>
    </w:p>
    <w:p w14:paraId="63D7DC1C" w14:textId="77777777" w:rsidR="0000059A" w:rsidRDefault="0000059A" w:rsidP="00E623AE">
      <w:pPr>
        <w:pStyle w:val="a2"/>
        <w:numPr>
          <w:ilvl w:val="3"/>
          <w:numId w:val="2"/>
        </w:numPr>
        <w:ind w:left="3402"/>
      </w:pPr>
      <w:r>
        <w:rPr>
          <w:rFonts w:hint="cs"/>
          <w:rtl/>
        </w:rPr>
        <w:t xml:space="preserve">רמה </w:t>
      </w:r>
      <w:r>
        <w:rPr>
          <w:rFonts w:hint="cs"/>
        </w:rPr>
        <w:t>A</w:t>
      </w:r>
      <w:r>
        <w:rPr>
          <w:rFonts w:hint="cs"/>
          <w:rtl/>
        </w:rPr>
        <w:t xml:space="preserve"> </w:t>
      </w:r>
      <w:r>
        <w:rPr>
          <w:rtl/>
        </w:rPr>
        <w:t>–</w:t>
      </w:r>
      <w:r>
        <w:rPr>
          <w:rFonts w:hint="cs"/>
          <w:rtl/>
        </w:rPr>
        <w:t xml:space="preserve"> לפחות 13 מבין הקריטריונים;</w:t>
      </w:r>
    </w:p>
    <w:p w14:paraId="6B2409B1" w14:textId="77777777" w:rsidR="0000059A" w:rsidRDefault="0000059A" w:rsidP="00E623AE">
      <w:pPr>
        <w:pStyle w:val="a2"/>
        <w:numPr>
          <w:ilvl w:val="3"/>
          <w:numId w:val="2"/>
        </w:numPr>
        <w:ind w:left="3402"/>
      </w:pPr>
      <w:r>
        <w:rPr>
          <w:rFonts w:hint="cs"/>
          <w:rtl/>
        </w:rPr>
        <w:t xml:space="preserve">רמה </w:t>
      </w:r>
      <w:r>
        <w:rPr>
          <w:rFonts w:hint="cs"/>
        </w:rPr>
        <w:t>B</w:t>
      </w:r>
      <w:r>
        <w:rPr>
          <w:rFonts w:hint="cs"/>
          <w:rtl/>
        </w:rPr>
        <w:t xml:space="preserve"> </w:t>
      </w:r>
      <w:r>
        <w:rPr>
          <w:rtl/>
        </w:rPr>
        <w:t>–</w:t>
      </w:r>
      <w:r>
        <w:rPr>
          <w:rFonts w:hint="cs"/>
          <w:rtl/>
        </w:rPr>
        <w:t xml:space="preserve"> לפחות 11 מבין הקריטריונים;</w:t>
      </w:r>
    </w:p>
    <w:p w14:paraId="6094BE3D" w14:textId="77777777" w:rsidR="0000059A" w:rsidRDefault="0000059A" w:rsidP="00E623AE">
      <w:pPr>
        <w:pStyle w:val="a2"/>
        <w:numPr>
          <w:ilvl w:val="3"/>
          <w:numId w:val="2"/>
        </w:numPr>
        <w:ind w:left="3402"/>
      </w:pPr>
      <w:r>
        <w:rPr>
          <w:rFonts w:hint="cs"/>
          <w:rtl/>
        </w:rPr>
        <w:t xml:space="preserve">רמה </w:t>
      </w:r>
      <w:r>
        <w:rPr>
          <w:rFonts w:hint="cs"/>
        </w:rPr>
        <w:t>C</w:t>
      </w:r>
      <w:r>
        <w:rPr>
          <w:rFonts w:hint="cs"/>
          <w:rtl/>
        </w:rPr>
        <w:t xml:space="preserve"> </w:t>
      </w:r>
      <w:r>
        <w:rPr>
          <w:rtl/>
        </w:rPr>
        <w:t>–</w:t>
      </w:r>
      <w:r>
        <w:rPr>
          <w:rFonts w:hint="cs"/>
          <w:rtl/>
        </w:rPr>
        <w:t xml:space="preserve"> לפחות 9 מבין הקריטריונים;</w:t>
      </w:r>
    </w:p>
    <w:p w14:paraId="45531C93" w14:textId="77777777" w:rsidR="0000059A" w:rsidRPr="00B75AAA" w:rsidRDefault="0000059A" w:rsidP="00E623AE">
      <w:pPr>
        <w:pStyle w:val="a2"/>
        <w:ind w:left="1871"/>
        <w:rPr>
          <w:b/>
          <w:bCs/>
          <w:u w:val="single"/>
          <w:rtl/>
        </w:rPr>
      </w:pPr>
      <w:bookmarkStart w:id="45" w:name="_Ref27551638"/>
      <w:bookmarkEnd w:id="42"/>
      <w:r w:rsidRPr="00B75AAA">
        <w:rPr>
          <w:rFonts w:hint="cs"/>
          <w:b/>
          <w:bCs/>
          <w:u w:val="single"/>
          <w:rtl/>
        </w:rPr>
        <w:t xml:space="preserve">שלב </w:t>
      </w:r>
      <w:r w:rsidRPr="00B75AAA">
        <w:rPr>
          <w:rFonts w:hint="cs"/>
          <w:b/>
          <w:bCs/>
          <w:u w:val="single"/>
        </w:rPr>
        <w:t>III</w:t>
      </w:r>
      <w:r w:rsidRPr="00B75AAA">
        <w:rPr>
          <w:rFonts w:hint="cs"/>
          <w:b/>
          <w:bCs/>
          <w:u w:val="single"/>
          <w:rtl/>
        </w:rPr>
        <w:t xml:space="preserve"> הצעות ה</w:t>
      </w:r>
      <w:r w:rsidRPr="00B75AAA">
        <w:rPr>
          <w:b/>
          <w:bCs/>
          <w:u w:val="single"/>
          <w:rtl/>
        </w:rPr>
        <w:t>מחיר</w:t>
      </w:r>
      <w:bookmarkEnd w:id="45"/>
    </w:p>
    <w:p w14:paraId="207C1B41" w14:textId="77777777" w:rsidR="0000059A" w:rsidRDefault="0000059A" w:rsidP="00685FC1">
      <w:pPr>
        <w:pStyle w:val="a2"/>
        <w:numPr>
          <w:ilvl w:val="3"/>
          <w:numId w:val="2"/>
        </w:numPr>
        <w:ind w:left="3402" w:hanging="851"/>
      </w:pPr>
      <w:r w:rsidRPr="007230DB">
        <w:rPr>
          <w:rFonts w:hint="cs"/>
          <w:rtl/>
        </w:rPr>
        <w:t>הצעת</w:t>
      </w:r>
      <w:r w:rsidRPr="007230DB">
        <w:rPr>
          <w:rtl/>
        </w:rPr>
        <w:t xml:space="preserve"> </w:t>
      </w:r>
      <w:r w:rsidRPr="007230DB">
        <w:rPr>
          <w:rFonts w:hint="cs"/>
          <w:rtl/>
        </w:rPr>
        <w:t>המחיר</w:t>
      </w:r>
      <w:r w:rsidRPr="007230DB">
        <w:rPr>
          <w:rtl/>
        </w:rPr>
        <w:t xml:space="preserve"> </w:t>
      </w:r>
      <w:r w:rsidRPr="007230DB">
        <w:rPr>
          <w:rFonts w:hint="cs"/>
          <w:rtl/>
        </w:rPr>
        <w:t xml:space="preserve">תהיה במונחי </w:t>
      </w:r>
      <w:r>
        <w:rPr>
          <w:rFonts w:hint="cs"/>
          <w:rtl/>
        </w:rPr>
        <w:t xml:space="preserve">מחיר בעבור </w:t>
      </w:r>
      <w:r w:rsidR="007C03D6">
        <w:rPr>
          <w:rFonts w:hint="cs"/>
          <w:rtl/>
        </w:rPr>
        <w:t>חדר</w:t>
      </w:r>
      <w:r w:rsidR="00685FC1">
        <w:rPr>
          <w:rFonts w:hint="cs"/>
          <w:rtl/>
        </w:rPr>
        <w:t xml:space="preserve"> לאורח בודד</w:t>
      </w:r>
      <w:r w:rsidR="00463AC6">
        <w:rPr>
          <w:rFonts w:hint="cs"/>
          <w:rtl/>
        </w:rPr>
        <w:t xml:space="preserve"> </w:t>
      </w:r>
      <w:r>
        <w:rPr>
          <w:rFonts w:hint="cs"/>
          <w:rtl/>
        </w:rPr>
        <w:t xml:space="preserve">ביחס לכל פרמטר כמפורט להלן: </w:t>
      </w:r>
    </w:p>
    <w:p w14:paraId="542E5D03" w14:textId="77777777" w:rsidR="0000059A" w:rsidRDefault="0000059A" w:rsidP="00685FC1">
      <w:pPr>
        <w:pStyle w:val="a2"/>
        <w:numPr>
          <w:ilvl w:val="4"/>
          <w:numId w:val="2"/>
        </w:numPr>
        <w:ind w:left="3969" w:hanging="851"/>
      </w:pPr>
      <w:r w:rsidRPr="00EC2A97">
        <w:rPr>
          <w:rFonts w:cs="David"/>
          <w:rtl/>
        </w:rPr>
        <w:t xml:space="preserve">מחיר באמצע השבוע, בחודשים </w:t>
      </w:r>
      <w:r w:rsidR="00720DF2">
        <w:rPr>
          <w:rFonts w:cs="David" w:hint="cs"/>
          <w:rtl/>
        </w:rPr>
        <w:t>אפריל-מאי, אוקטובר-נובמבר</w:t>
      </w:r>
      <w:r w:rsidR="00685FC1">
        <w:rPr>
          <w:rFonts w:cs="David" w:hint="cs"/>
          <w:rtl/>
        </w:rPr>
        <w:t xml:space="preserve"> (להלן </w:t>
      </w:r>
      <w:r w:rsidR="00685FC1">
        <w:rPr>
          <w:rFonts w:cs="David"/>
          <w:rtl/>
        </w:rPr>
        <w:t>–</w:t>
      </w:r>
      <w:r w:rsidR="00685FC1">
        <w:rPr>
          <w:rFonts w:cs="David" w:hint="cs"/>
          <w:rtl/>
        </w:rPr>
        <w:t xml:space="preserve"> מחיר הבסיס בתקופות הנ"ל)</w:t>
      </w:r>
      <w:r w:rsidR="00720DF2">
        <w:rPr>
          <w:rFonts w:cs="David" w:hint="cs"/>
          <w:rtl/>
        </w:rPr>
        <w:t xml:space="preserve">. </w:t>
      </w:r>
    </w:p>
    <w:p w14:paraId="11B3121C" w14:textId="77777777" w:rsidR="00720DF2" w:rsidRDefault="00720DF2" w:rsidP="00E623AE">
      <w:pPr>
        <w:pStyle w:val="a2"/>
        <w:numPr>
          <w:ilvl w:val="4"/>
          <w:numId w:val="2"/>
        </w:numPr>
        <w:ind w:left="3969" w:hanging="851"/>
      </w:pPr>
      <w:r>
        <w:rPr>
          <w:rFonts w:hint="cs"/>
          <w:rtl/>
        </w:rPr>
        <w:t xml:space="preserve">מחיר </w:t>
      </w:r>
      <w:r w:rsidRPr="00EC2A97">
        <w:rPr>
          <w:rFonts w:cs="David"/>
          <w:rtl/>
        </w:rPr>
        <w:t>באמצע השבוע</w:t>
      </w:r>
      <w:r>
        <w:rPr>
          <w:rFonts w:hint="cs"/>
          <w:rtl/>
        </w:rPr>
        <w:t xml:space="preserve">  ליולי </w:t>
      </w:r>
      <w:r>
        <w:rPr>
          <w:rtl/>
        </w:rPr>
        <w:t>–</w:t>
      </w:r>
      <w:r>
        <w:rPr>
          <w:rFonts w:hint="cs"/>
          <w:rtl/>
        </w:rPr>
        <w:t>אוגוסט וחגים</w:t>
      </w:r>
      <w:r w:rsidR="00685FC1">
        <w:rPr>
          <w:rFonts w:hint="cs"/>
          <w:rtl/>
        </w:rPr>
        <w:t xml:space="preserve"> </w:t>
      </w:r>
      <w:r w:rsidR="00685FC1">
        <w:rPr>
          <w:rFonts w:cs="David" w:hint="cs"/>
          <w:rtl/>
        </w:rPr>
        <w:t xml:space="preserve">(להלן </w:t>
      </w:r>
      <w:r w:rsidR="00685FC1">
        <w:rPr>
          <w:rFonts w:cs="David"/>
          <w:rtl/>
        </w:rPr>
        <w:t>–</w:t>
      </w:r>
      <w:r w:rsidR="00685FC1">
        <w:rPr>
          <w:rFonts w:cs="David" w:hint="cs"/>
          <w:rtl/>
        </w:rPr>
        <w:t xml:space="preserve"> מחיר הבסיס בתקופות הנ"ל).</w:t>
      </w:r>
    </w:p>
    <w:p w14:paraId="1DCA83BB" w14:textId="77777777" w:rsidR="0000059A" w:rsidRDefault="0000059A" w:rsidP="00E623AE">
      <w:pPr>
        <w:pStyle w:val="a2"/>
        <w:numPr>
          <w:ilvl w:val="4"/>
          <w:numId w:val="2"/>
        </w:numPr>
        <w:ind w:left="3969" w:hanging="851"/>
      </w:pPr>
      <w:r w:rsidRPr="00EC2A97">
        <w:rPr>
          <w:rFonts w:cs="David"/>
          <w:rtl/>
        </w:rPr>
        <w:t>מחיר באמצע השבוע, בשאר השנה</w:t>
      </w:r>
      <w:r w:rsidR="00685FC1">
        <w:rPr>
          <w:rFonts w:hint="cs"/>
          <w:rtl/>
        </w:rPr>
        <w:t xml:space="preserve"> </w:t>
      </w:r>
      <w:r w:rsidR="00685FC1">
        <w:rPr>
          <w:rFonts w:cs="David" w:hint="cs"/>
          <w:rtl/>
        </w:rPr>
        <w:t xml:space="preserve">(להלן </w:t>
      </w:r>
      <w:r w:rsidR="00685FC1">
        <w:rPr>
          <w:rFonts w:cs="David"/>
          <w:rtl/>
        </w:rPr>
        <w:t>–</w:t>
      </w:r>
      <w:r w:rsidR="00685FC1">
        <w:rPr>
          <w:rFonts w:cs="David" w:hint="cs"/>
          <w:rtl/>
        </w:rPr>
        <w:t xml:space="preserve"> מחיר הבסיס בתקופות הנ"ל).</w:t>
      </w:r>
      <w:r>
        <w:rPr>
          <w:rFonts w:hint="cs"/>
          <w:rtl/>
        </w:rPr>
        <w:t xml:space="preserve">;  </w:t>
      </w:r>
    </w:p>
    <w:p w14:paraId="7D2C6250" w14:textId="77777777" w:rsidR="00720DF2" w:rsidRDefault="00720DF2" w:rsidP="00685FC1">
      <w:pPr>
        <w:pStyle w:val="a2"/>
        <w:numPr>
          <w:ilvl w:val="4"/>
          <w:numId w:val="2"/>
        </w:numPr>
        <w:ind w:left="3969" w:hanging="851"/>
      </w:pPr>
      <w:r w:rsidRPr="00EC2A97">
        <w:rPr>
          <w:rFonts w:cs="David"/>
          <w:rtl/>
        </w:rPr>
        <w:t xml:space="preserve">מחיר </w:t>
      </w:r>
      <w:r>
        <w:rPr>
          <w:rFonts w:cs="David" w:hint="cs"/>
          <w:rtl/>
        </w:rPr>
        <w:t>בסוף</w:t>
      </w:r>
      <w:r w:rsidRPr="00EC2A97">
        <w:rPr>
          <w:rFonts w:cs="David"/>
          <w:rtl/>
        </w:rPr>
        <w:t xml:space="preserve"> השבוע</w:t>
      </w:r>
      <w:r>
        <w:rPr>
          <w:rFonts w:cs="David" w:hint="cs"/>
          <w:rtl/>
        </w:rPr>
        <w:t xml:space="preserve"> </w:t>
      </w:r>
      <w:r w:rsidRPr="009977EA">
        <w:rPr>
          <w:rFonts w:cs="David"/>
          <w:rtl/>
        </w:rPr>
        <w:t>(חמישי/שישי),</w:t>
      </w:r>
      <w:r w:rsidRPr="00EC2A97">
        <w:rPr>
          <w:rFonts w:cs="David"/>
          <w:rtl/>
        </w:rPr>
        <w:t xml:space="preserve"> בחודשים </w:t>
      </w:r>
      <w:r>
        <w:rPr>
          <w:rFonts w:cs="David" w:hint="cs"/>
          <w:rtl/>
        </w:rPr>
        <w:t>אפריל-      מאי, אוקטובר-נובמבר</w:t>
      </w:r>
      <w:r w:rsidR="00685FC1">
        <w:rPr>
          <w:rFonts w:cs="David" w:hint="cs"/>
          <w:rtl/>
        </w:rPr>
        <w:t xml:space="preserve"> (להלן </w:t>
      </w:r>
      <w:r w:rsidR="00685FC1">
        <w:rPr>
          <w:rFonts w:cs="David"/>
          <w:rtl/>
        </w:rPr>
        <w:t>–</w:t>
      </w:r>
      <w:r w:rsidR="00685FC1">
        <w:rPr>
          <w:rFonts w:cs="David" w:hint="cs"/>
          <w:rtl/>
        </w:rPr>
        <w:t xml:space="preserve"> מחיר הבסיס בתקופות הנ"ל)</w:t>
      </w:r>
      <w:r>
        <w:rPr>
          <w:rFonts w:cs="David" w:hint="cs"/>
          <w:rtl/>
        </w:rPr>
        <w:t xml:space="preserve">. </w:t>
      </w:r>
    </w:p>
    <w:p w14:paraId="2AC49EE9" w14:textId="77777777" w:rsidR="0000059A" w:rsidRPr="0057451D" w:rsidRDefault="0000059A" w:rsidP="00685FC1">
      <w:pPr>
        <w:pStyle w:val="a2"/>
        <w:numPr>
          <w:ilvl w:val="4"/>
          <w:numId w:val="2"/>
        </w:numPr>
        <w:ind w:left="3969" w:hanging="851"/>
        <w:rPr>
          <w:rFonts w:cs="David"/>
        </w:rPr>
      </w:pPr>
      <w:r w:rsidRPr="009977EA">
        <w:rPr>
          <w:rFonts w:cs="David"/>
          <w:rtl/>
        </w:rPr>
        <w:t>מחיר בסוף השבוע (חמישי/שישי), בחודשים יולי-אוגוסט ובחגים</w:t>
      </w:r>
      <w:r w:rsidR="00685FC1">
        <w:rPr>
          <w:rFonts w:cs="David" w:hint="cs"/>
          <w:rtl/>
        </w:rPr>
        <w:t xml:space="preserve"> (להלן </w:t>
      </w:r>
      <w:r w:rsidR="00685FC1">
        <w:rPr>
          <w:rFonts w:cs="David"/>
          <w:rtl/>
        </w:rPr>
        <w:t>–</w:t>
      </w:r>
      <w:r w:rsidR="00685FC1">
        <w:rPr>
          <w:rFonts w:cs="David" w:hint="cs"/>
          <w:rtl/>
        </w:rPr>
        <w:t xml:space="preserve"> מחיר הבסיס בתקופות הנ"ל)</w:t>
      </w:r>
      <w:r w:rsidRPr="0057451D">
        <w:rPr>
          <w:rFonts w:cs="David" w:hint="cs"/>
          <w:rtl/>
        </w:rPr>
        <w:t>;</w:t>
      </w:r>
    </w:p>
    <w:p w14:paraId="54111042" w14:textId="77777777" w:rsidR="0000059A" w:rsidRDefault="0000059A" w:rsidP="00E623AE">
      <w:pPr>
        <w:pStyle w:val="a2"/>
        <w:numPr>
          <w:ilvl w:val="4"/>
          <w:numId w:val="2"/>
        </w:numPr>
        <w:ind w:left="3969" w:hanging="851"/>
      </w:pPr>
      <w:r w:rsidRPr="009977EA">
        <w:rPr>
          <w:rFonts w:cs="David"/>
          <w:rtl/>
        </w:rPr>
        <w:t>מחיר בסוף השבוע (חמישי/שישי), בשאר השנה</w:t>
      </w:r>
      <w:r w:rsidR="00685FC1">
        <w:rPr>
          <w:rFonts w:hint="cs"/>
          <w:rtl/>
        </w:rPr>
        <w:t xml:space="preserve"> </w:t>
      </w:r>
      <w:r w:rsidR="00685FC1">
        <w:rPr>
          <w:rFonts w:cs="David" w:hint="cs"/>
          <w:rtl/>
        </w:rPr>
        <w:t xml:space="preserve">(להלן </w:t>
      </w:r>
      <w:r w:rsidR="00685FC1">
        <w:rPr>
          <w:rFonts w:cs="David"/>
          <w:rtl/>
        </w:rPr>
        <w:t>–</w:t>
      </w:r>
      <w:r w:rsidR="00685FC1">
        <w:rPr>
          <w:rFonts w:cs="David" w:hint="cs"/>
          <w:rtl/>
        </w:rPr>
        <w:t xml:space="preserve"> מחיר הבסיס בתקופות הנ"ל)</w:t>
      </w:r>
      <w:r>
        <w:rPr>
          <w:rFonts w:hint="cs"/>
          <w:rtl/>
        </w:rPr>
        <w:t>;</w:t>
      </w:r>
    </w:p>
    <w:p w14:paraId="2DA995FC" w14:textId="77777777" w:rsidR="00685FC1" w:rsidRDefault="00685FC1" w:rsidP="00E623AE">
      <w:pPr>
        <w:pStyle w:val="a2"/>
        <w:numPr>
          <w:ilvl w:val="4"/>
          <w:numId w:val="2"/>
        </w:numPr>
        <w:ind w:left="3969" w:hanging="851"/>
      </w:pPr>
      <w:r>
        <w:rPr>
          <w:rFonts w:hint="cs"/>
          <w:rtl/>
        </w:rPr>
        <w:t xml:space="preserve">תוספת למבוגר נוסף בחדר (שני)- תוספת </w:t>
      </w:r>
      <w:proofErr w:type="spellStart"/>
      <w:r>
        <w:rPr>
          <w:rFonts w:hint="cs"/>
          <w:rtl/>
        </w:rPr>
        <w:t>אחוזית</w:t>
      </w:r>
      <w:proofErr w:type="spellEnd"/>
      <w:r>
        <w:rPr>
          <w:rFonts w:hint="cs"/>
          <w:rtl/>
        </w:rPr>
        <w:t xml:space="preserve"> ביחס למחיר הבסיס;</w:t>
      </w:r>
    </w:p>
    <w:p w14:paraId="5DEBAE80" w14:textId="77777777" w:rsidR="00685FC1" w:rsidRDefault="00685FC1" w:rsidP="00E623AE">
      <w:pPr>
        <w:pStyle w:val="a2"/>
        <w:numPr>
          <w:ilvl w:val="4"/>
          <w:numId w:val="2"/>
        </w:numPr>
        <w:ind w:left="3969" w:hanging="851"/>
      </w:pPr>
      <w:r>
        <w:rPr>
          <w:rFonts w:hint="cs"/>
          <w:rtl/>
        </w:rPr>
        <w:t xml:space="preserve">תוספת למבוגר נוסף בחדר (שלישי) </w:t>
      </w:r>
      <w:r>
        <w:rPr>
          <w:rtl/>
        </w:rPr>
        <w:t>–</w:t>
      </w:r>
      <w:r>
        <w:rPr>
          <w:rFonts w:hint="cs"/>
          <w:rtl/>
        </w:rPr>
        <w:t xml:space="preserve"> תוספת </w:t>
      </w:r>
      <w:proofErr w:type="spellStart"/>
      <w:r>
        <w:rPr>
          <w:rFonts w:hint="cs"/>
          <w:rtl/>
        </w:rPr>
        <w:t>אחוזית</w:t>
      </w:r>
      <w:proofErr w:type="spellEnd"/>
      <w:r>
        <w:rPr>
          <w:rFonts w:hint="cs"/>
          <w:rtl/>
        </w:rPr>
        <w:t xml:space="preserve"> ביחס למחיר הבסיס;</w:t>
      </w:r>
    </w:p>
    <w:p w14:paraId="3592490E" w14:textId="77777777" w:rsidR="00685FC1" w:rsidRDefault="00685FC1" w:rsidP="00E623AE">
      <w:pPr>
        <w:pStyle w:val="a2"/>
        <w:numPr>
          <w:ilvl w:val="4"/>
          <w:numId w:val="2"/>
        </w:numPr>
        <w:ind w:left="3969" w:hanging="851"/>
      </w:pPr>
      <w:r>
        <w:rPr>
          <w:rFonts w:hint="cs"/>
          <w:rtl/>
        </w:rPr>
        <w:t xml:space="preserve">תוספת עבור ילד בחדר- תוספת </w:t>
      </w:r>
      <w:proofErr w:type="spellStart"/>
      <w:r>
        <w:rPr>
          <w:rFonts w:hint="cs"/>
          <w:rtl/>
        </w:rPr>
        <w:t>אחוזית</w:t>
      </w:r>
      <w:proofErr w:type="spellEnd"/>
      <w:r>
        <w:rPr>
          <w:rFonts w:hint="cs"/>
          <w:rtl/>
        </w:rPr>
        <w:t xml:space="preserve"> ביחס למחיר הבסיס;</w:t>
      </w:r>
    </w:p>
    <w:p w14:paraId="48096EC9" w14:textId="77777777" w:rsidR="00685FC1" w:rsidRPr="00463AC6" w:rsidRDefault="00685FC1" w:rsidP="00E623AE">
      <w:pPr>
        <w:pStyle w:val="a2"/>
        <w:numPr>
          <w:ilvl w:val="4"/>
          <w:numId w:val="2"/>
        </w:numPr>
        <w:ind w:left="3969" w:hanging="851"/>
        <w:rPr>
          <w:rtl/>
        </w:rPr>
      </w:pPr>
      <w:r>
        <w:rPr>
          <w:rFonts w:hint="cs"/>
          <w:rtl/>
        </w:rPr>
        <w:t xml:space="preserve">שדרוג לסוויטה (לאורח יחיד) </w:t>
      </w:r>
      <w:r>
        <w:rPr>
          <w:rtl/>
        </w:rPr>
        <w:t>–</w:t>
      </w:r>
      <w:r>
        <w:rPr>
          <w:rFonts w:hint="cs"/>
          <w:rtl/>
        </w:rPr>
        <w:t xml:space="preserve"> תוספת </w:t>
      </w:r>
      <w:proofErr w:type="spellStart"/>
      <w:r>
        <w:rPr>
          <w:rFonts w:hint="cs"/>
          <w:rtl/>
        </w:rPr>
        <w:t>אחוזית</w:t>
      </w:r>
      <w:proofErr w:type="spellEnd"/>
      <w:r>
        <w:rPr>
          <w:rFonts w:hint="cs"/>
          <w:rtl/>
        </w:rPr>
        <w:t xml:space="preserve"> ביחס למחיר הבסיס;</w:t>
      </w:r>
    </w:p>
    <w:p w14:paraId="2CEBE08C" w14:textId="77777777" w:rsidR="0000059A" w:rsidRDefault="0000059A" w:rsidP="00E623AE">
      <w:pPr>
        <w:pStyle w:val="a2"/>
        <w:numPr>
          <w:ilvl w:val="4"/>
          <w:numId w:val="2"/>
        </w:numPr>
        <w:ind w:left="3969" w:hanging="851"/>
      </w:pPr>
      <w:r w:rsidRPr="009977EA">
        <w:rPr>
          <w:rFonts w:cs="David"/>
          <w:rtl/>
        </w:rPr>
        <w:t>תוספת לחצי פנסיון</w:t>
      </w:r>
      <w:r>
        <w:rPr>
          <w:rFonts w:hint="cs"/>
          <w:rtl/>
        </w:rPr>
        <w:t>;</w:t>
      </w:r>
    </w:p>
    <w:p w14:paraId="7012384B" w14:textId="77777777" w:rsidR="0000059A" w:rsidRDefault="0000059A" w:rsidP="00E623AE">
      <w:pPr>
        <w:pStyle w:val="a2"/>
        <w:numPr>
          <w:ilvl w:val="3"/>
          <w:numId w:val="2"/>
        </w:numPr>
        <w:ind w:left="3402"/>
      </w:pPr>
      <w:r>
        <w:rPr>
          <w:rFonts w:hint="cs"/>
          <w:rtl/>
        </w:rPr>
        <w:t xml:space="preserve">יודגש כי ניתן להציע מחירים שונים עבור סוגי חדרים שונים. </w:t>
      </w:r>
    </w:p>
    <w:p w14:paraId="0606827F" w14:textId="77777777" w:rsidR="0000059A" w:rsidRDefault="0000059A" w:rsidP="00E623AE">
      <w:pPr>
        <w:pStyle w:val="a2"/>
        <w:ind w:left="1871"/>
      </w:pPr>
      <w:r w:rsidRPr="00BB5FE5">
        <w:rPr>
          <w:rFonts w:hint="cs"/>
          <w:b/>
          <w:bCs/>
          <w:u w:val="single"/>
          <w:rtl/>
        </w:rPr>
        <w:t xml:space="preserve">שלב </w:t>
      </w:r>
      <w:r w:rsidRPr="00BB5FE5">
        <w:rPr>
          <w:rFonts w:hint="cs"/>
          <w:b/>
          <w:bCs/>
          <w:u w:val="single"/>
        </w:rPr>
        <w:t>IV</w:t>
      </w:r>
      <w:r>
        <w:rPr>
          <w:rFonts w:hint="cs"/>
          <w:b/>
          <w:bCs/>
          <w:u w:val="single"/>
          <w:rtl/>
        </w:rPr>
        <w:t xml:space="preserve"> </w:t>
      </w:r>
      <w:r w:rsidRPr="00BB5FE5">
        <w:rPr>
          <w:rFonts w:hint="cs"/>
          <w:b/>
          <w:bCs/>
          <w:u w:val="single"/>
          <w:rtl/>
        </w:rPr>
        <w:t>דירוג ההצעות:</w:t>
      </w:r>
      <w:r>
        <w:rPr>
          <w:rFonts w:hint="cs"/>
          <w:rtl/>
        </w:rPr>
        <w:t xml:space="preserve"> המשרד ידרג את ההצעות באשכולות נפרדים, כאשר בכל אשכול ידורגו המציעים על פי הפרמטרים שלהלן:</w:t>
      </w:r>
    </w:p>
    <w:p w14:paraId="42C8EF52" w14:textId="77777777" w:rsidR="0000059A" w:rsidRDefault="0000059A" w:rsidP="00E623AE">
      <w:pPr>
        <w:pStyle w:val="a2"/>
        <w:numPr>
          <w:ilvl w:val="3"/>
          <w:numId w:val="2"/>
        </w:numPr>
        <w:ind w:left="3402"/>
      </w:pPr>
      <w:r>
        <w:rPr>
          <w:rFonts w:hint="cs"/>
          <w:rtl/>
        </w:rPr>
        <w:t>אזור גיאוגרפי;</w:t>
      </w:r>
    </w:p>
    <w:p w14:paraId="3191E492" w14:textId="77777777" w:rsidR="0000059A" w:rsidRPr="009977EA" w:rsidRDefault="0000059A" w:rsidP="00E623AE">
      <w:pPr>
        <w:pStyle w:val="a2"/>
        <w:numPr>
          <w:ilvl w:val="3"/>
          <w:numId w:val="2"/>
        </w:numPr>
        <w:ind w:left="3402"/>
      </w:pPr>
      <w:r>
        <w:rPr>
          <w:rFonts w:hint="cs"/>
          <w:rtl/>
        </w:rPr>
        <w:t>המחיר שהוצע על ידי המציע לסוג החדר באזור הגיאוגרפי הנבחן;</w:t>
      </w:r>
    </w:p>
    <w:p w14:paraId="44FA8F54" w14:textId="77777777" w:rsidR="00B519D7" w:rsidRPr="00B519D7" w:rsidRDefault="00B519D7" w:rsidP="00F92FE1">
      <w:pPr>
        <w:pStyle w:val="a2"/>
        <w:numPr>
          <w:ilvl w:val="1"/>
          <w:numId w:val="2"/>
        </w:numPr>
        <w:rPr>
          <w:b/>
          <w:bCs/>
          <w:u w:val="single"/>
        </w:rPr>
      </w:pPr>
      <w:r w:rsidRPr="00B519D7">
        <w:rPr>
          <w:rFonts w:hint="cs"/>
          <w:b/>
          <w:bCs/>
          <w:u w:val="single"/>
          <w:rtl/>
        </w:rPr>
        <w:t>הערכת הצעות לאירוח מיוחד</w:t>
      </w:r>
      <w:r w:rsidR="00F92FE1">
        <w:rPr>
          <w:rFonts w:hint="cs"/>
          <w:b/>
          <w:bCs/>
          <w:u w:val="single"/>
          <w:rtl/>
        </w:rPr>
        <w:t xml:space="preserve"> </w:t>
      </w:r>
    </w:p>
    <w:p w14:paraId="5B595EA2" w14:textId="4EFE06DA" w:rsidR="00B519D7" w:rsidRPr="00F92FE1" w:rsidRDefault="00B519D7" w:rsidP="00F92FE1">
      <w:pPr>
        <w:pStyle w:val="a2"/>
        <w:ind w:left="1871"/>
      </w:pPr>
      <w:r w:rsidRPr="00F92FE1">
        <w:rPr>
          <w:rFonts w:hint="cs"/>
          <w:b/>
          <w:bCs/>
          <w:rtl/>
        </w:rPr>
        <w:t>קטגוריות "אירוח מיוחד"</w:t>
      </w:r>
      <w:r w:rsidRPr="00F92FE1">
        <w:rPr>
          <w:rFonts w:hint="cs"/>
          <w:rtl/>
        </w:rPr>
        <w:t xml:space="preserve"> - ביחס לאירוח מיוחד הכולל קמפינג, </w:t>
      </w:r>
      <w:proofErr w:type="spellStart"/>
      <w:r w:rsidRPr="00F92FE1">
        <w:rPr>
          <w:rFonts w:hint="cs"/>
          <w:rtl/>
        </w:rPr>
        <w:t>גלמפינג</w:t>
      </w:r>
      <w:proofErr w:type="spellEnd"/>
      <w:r w:rsidRPr="00F92FE1">
        <w:rPr>
          <w:rFonts w:hint="cs"/>
          <w:rtl/>
        </w:rPr>
        <w:t>, מלונות בוטיק, כפר אירוח</w:t>
      </w:r>
      <w:r w:rsidR="00AA2EEC">
        <w:rPr>
          <w:rFonts w:hint="cs"/>
          <w:rtl/>
        </w:rPr>
        <w:t>, צימר</w:t>
      </w:r>
      <w:r w:rsidRPr="00F92FE1">
        <w:rPr>
          <w:rFonts w:hint="cs"/>
          <w:rtl/>
        </w:rPr>
        <w:t xml:space="preserve"> ו"אחר" הקצאת העבודה תהיה בהתאם </w:t>
      </w:r>
      <w:r w:rsidR="00691BBD" w:rsidRPr="00F92FE1">
        <w:rPr>
          <w:rFonts w:hint="cs"/>
          <w:rtl/>
        </w:rPr>
        <w:t xml:space="preserve">לצרכים המשתנים של משרד התיירות, </w:t>
      </w:r>
      <w:r w:rsidR="00691BBD" w:rsidRPr="00F92FE1">
        <w:rPr>
          <w:rtl/>
        </w:rPr>
        <w:t xml:space="preserve">קיבולת </w:t>
      </w:r>
      <w:r w:rsidR="00691BBD" w:rsidRPr="00F92FE1">
        <w:rPr>
          <w:rFonts w:hint="cs"/>
          <w:rtl/>
        </w:rPr>
        <w:t>מתקן האירוח</w:t>
      </w:r>
      <w:r w:rsidR="00691BBD" w:rsidRPr="00F92FE1">
        <w:rPr>
          <w:rtl/>
        </w:rPr>
        <w:t>, וכל שיקול אחר עליו תחליט וועדת ה</w:t>
      </w:r>
      <w:r w:rsidR="00691BBD" w:rsidRPr="00F92FE1">
        <w:rPr>
          <w:rFonts w:hint="cs"/>
          <w:rtl/>
        </w:rPr>
        <w:t>מכרזים</w:t>
      </w:r>
      <w:r w:rsidR="00691BBD" w:rsidRPr="00F92FE1">
        <w:rPr>
          <w:rtl/>
        </w:rPr>
        <w:t xml:space="preserve"> של המשרד</w:t>
      </w:r>
      <w:r w:rsidR="00691BBD" w:rsidRPr="00F92FE1">
        <w:rPr>
          <w:rFonts w:hint="cs"/>
          <w:rtl/>
        </w:rPr>
        <w:t xml:space="preserve"> וזאת כאשר מתקן האירוח יהיה המתקן הרלוונטי לאירוח, בהתאם לאופי המתקן, לאופי האירוח ולמידת ההתאמה ביניהם. </w:t>
      </w:r>
    </w:p>
    <w:p w14:paraId="0E9053E2" w14:textId="77777777" w:rsidR="0000059A" w:rsidRDefault="0000059A" w:rsidP="00F92FE1">
      <w:pPr>
        <w:pStyle w:val="a2"/>
        <w:ind w:left="1871"/>
        <w:rPr>
          <w:rtl/>
        </w:rPr>
      </w:pPr>
      <w:bookmarkStart w:id="46" w:name="_Ref136293432"/>
      <w:r>
        <w:rPr>
          <w:rFonts w:cs="David"/>
          <w:rtl/>
        </w:rPr>
        <w:t>הצעת המחיר תהיה רלוונטית</w:t>
      </w:r>
      <w:r w:rsidR="00123C6E">
        <w:rPr>
          <w:rFonts w:cs="David" w:hint="cs"/>
          <w:rtl/>
        </w:rPr>
        <w:t xml:space="preserve"> לכל תקופת ההתקשרות</w:t>
      </w:r>
      <w:r w:rsidR="0090712F">
        <w:rPr>
          <w:rFonts w:cs="David" w:hint="cs"/>
          <w:rtl/>
        </w:rPr>
        <w:t>, לרבות תקופות האופציה</w:t>
      </w:r>
      <w:r w:rsidR="00123C6E">
        <w:rPr>
          <w:rFonts w:cs="David" w:hint="cs"/>
          <w:rtl/>
        </w:rPr>
        <w:t xml:space="preserve">. </w:t>
      </w:r>
      <w:r w:rsidR="00E236C0">
        <w:rPr>
          <w:rFonts w:cs="David"/>
          <w:rtl/>
        </w:rPr>
        <w:br/>
      </w:r>
      <w:r w:rsidR="00123C6E" w:rsidRPr="00116551">
        <w:rPr>
          <w:rFonts w:cs="David" w:hint="eastAsia"/>
          <w:u w:val="single"/>
          <w:rtl/>
        </w:rPr>
        <w:t>יחד</w:t>
      </w:r>
      <w:r w:rsidR="00123C6E" w:rsidRPr="00116551">
        <w:rPr>
          <w:rFonts w:cs="David"/>
          <w:u w:val="single"/>
          <w:rtl/>
        </w:rPr>
        <w:t xml:space="preserve"> </w:t>
      </w:r>
      <w:r w:rsidR="00123C6E" w:rsidRPr="00116551">
        <w:rPr>
          <w:rFonts w:cs="David" w:hint="eastAsia"/>
          <w:u w:val="single"/>
          <w:rtl/>
        </w:rPr>
        <w:t>עם</w:t>
      </w:r>
      <w:r w:rsidR="00123C6E" w:rsidRPr="00116551">
        <w:rPr>
          <w:rFonts w:cs="David"/>
          <w:u w:val="single"/>
          <w:rtl/>
        </w:rPr>
        <w:t xml:space="preserve"> </w:t>
      </w:r>
      <w:r w:rsidR="00123C6E" w:rsidRPr="00116551">
        <w:rPr>
          <w:rFonts w:cs="David" w:hint="eastAsia"/>
          <w:u w:val="single"/>
          <w:rtl/>
        </w:rPr>
        <w:t>זאת</w:t>
      </w:r>
      <w:r w:rsidR="00123C6E">
        <w:rPr>
          <w:rFonts w:cs="David" w:hint="cs"/>
          <w:rtl/>
        </w:rPr>
        <w:t xml:space="preserve"> אחת</w:t>
      </w:r>
      <w:r>
        <w:rPr>
          <w:rFonts w:cs="David"/>
          <w:rtl/>
        </w:rPr>
        <w:t xml:space="preserve"> </w:t>
      </w:r>
      <w:r w:rsidR="00123C6E">
        <w:rPr>
          <w:rFonts w:cs="David" w:hint="cs"/>
          <w:rtl/>
        </w:rPr>
        <w:t>ל</w:t>
      </w:r>
      <w:r>
        <w:rPr>
          <w:rFonts w:cs="David"/>
          <w:rtl/>
        </w:rPr>
        <w:t xml:space="preserve">שנה </w:t>
      </w:r>
      <w:proofErr w:type="spellStart"/>
      <w:r>
        <w:rPr>
          <w:rFonts w:cs="David"/>
          <w:rtl/>
        </w:rPr>
        <w:t>קלנדרית</w:t>
      </w:r>
      <w:proofErr w:type="spellEnd"/>
      <w:r>
        <w:rPr>
          <w:rFonts w:cs="David"/>
          <w:rtl/>
        </w:rPr>
        <w:t xml:space="preserve"> מיום כניסת ההסכם בין הצדדים לתוקף</w:t>
      </w:r>
      <w:r w:rsidR="00E331E1">
        <w:rPr>
          <w:rFonts w:cs="David" w:hint="cs"/>
          <w:rtl/>
        </w:rPr>
        <w:t>,</w:t>
      </w:r>
      <w:r w:rsidR="00324180" w:rsidRPr="00324180">
        <w:rPr>
          <w:rtl/>
        </w:rPr>
        <w:t xml:space="preserve"> </w:t>
      </w:r>
      <w:r w:rsidR="00123C6E">
        <w:rPr>
          <w:rFonts w:cs="David" w:hint="cs"/>
          <w:rtl/>
        </w:rPr>
        <w:t>רשאים הספקים שברשימה</w:t>
      </w:r>
      <w:r w:rsidR="00324180">
        <w:rPr>
          <w:rFonts w:cs="David" w:hint="cs"/>
          <w:rtl/>
        </w:rPr>
        <w:t xml:space="preserve"> </w:t>
      </w:r>
      <w:r w:rsidR="00123C6E">
        <w:rPr>
          <w:rFonts w:cs="David" w:hint="cs"/>
          <w:rtl/>
        </w:rPr>
        <w:t>להציע</w:t>
      </w:r>
      <w:r w:rsidR="00324180" w:rsidRPr="00324180">
        <w:rPr>
          <w:rFonts w:cs="David"/>
          <w:rtl/>
        </w:rPr>
        <w:t xml:space="preserve"> הצעת מחיר עדכנית</w:t>
      </w:r>
      <w:r w:rsidR="00123C6E">
        <w:rPr>
          <w:rFonts w:cs="David" w:hint="cs"/>
          <w:rtl/>
        </w:rPr>
        <w:t xml:space="preserve"> ועדכון דירוג </w:t>
      </w:r>
      <w:r w:rsidR="00D437B1">
        <w:rPr>
          <w:rFonts w:cs="David" w:hint="cs"/>
          <w:rtl/>
        </w:rPr>
        <w:t xml:space="preserve">האיכות של </w:t>
      </w:r>
      <w:r w:rsidR="00123C6E">
        <w:rPr>
          <w:rFonts w:cs="David" w:hint="cs"/>
          <w:rtl/>
        </w:rPr>
        <w:t>המתקן</w:t>
      </w:r>
      <w:r w:rsidR="00324180" w:rsidRPr="00324180">
        <w:rPr>
          <w:rFonts w:cs="David"/>
          <w:rtl/>
        </w:rPr>
        <w:t xml:space="preserve">, ובהתאם </w:t>
      </w:r>
      <w:r w:rsidR="00324180">
        <w:rPr>
          <w:rFonts w:cs="David" w:hint="cs"/>
          <w:rtl/>
        </w:rPr>
        <w:t>יבנה המשרד</w:t>
      </w:r>
      <w:r w:rsidR="00324180" w:rsidRPr="00324180">
        <w:rPr>
          <w:rFonts w:cs="David"/>
          <w:rtl/>
        </w:rPr>
        <w:t xml:space="preserve"> את הדירוג מחדש</w:t>
      </w:r>
      <w:r w:rsidR="00324180">
        <w:rPr>
          <w:rFonts w:cs="David" w:hint="cs"/>
          <w:rtl/>
        </w:rPr>
        <w:t xml:space="preserve"> לשנה </w:t>
      </w:r>
      <w:proofErr w:type="spellStart"/>
      <w:r w:rsidR="00324180">
        <w:rPr>
          <w:rFonts w:cs="David" w:hint="cs"/>
          <w:rtl/>
        </w:rPr>
        <w:t>קלנדרית</w:t>
      </w:r>
      <w:proofErr w:type="spellEnd"/>
      <w:r w:rsidR="00324180">
        <w:rPr>
          <w:rFonts w:cs="David" w:hint="cs"/>
          <w:rtl/>
        </w:rPr>
        <w:t xml:space="preserve"> נוספת.</w:t>
      </w:r>
      <w:r w:rsidR="00116551">
        <w:rPr>
          <w:rFonts w:hint="cs"/>
          <w:rtl/>
        </w:rPr>
        <w:t xml:space="preserve"> </w:t>
      </w:r>
      <w:bookmarkEnd w:id="46"/>
    </w:p>
    <w:p w14:paraId="51EEAF36" w14:textId="77777777" w:rsidR="0000059A" w:rsidRDefault="0000059A" w:rsidP="00F92FE1">
      <w:pPr>
        <w:pStyle w:val="a2"/>
        <w:ind w:left="1871"/>
      </w:pPr>
      <w:r w:rsidRPr="003B6F39">
        <w:rPr>
          <w:rFonts w:cs="David"/>
          <w:rtl/>
        </w:rPr>
        <w:t>המחיר שיוצע יוצג בש"ח יכלול ארוחת בוקר ולא יכלול מע"מ</w:t>
      </w:r>
      <w:r w:rsidR="0090712F">
        <w:rPr>
          <w:rFonts w:cs="David" w:hint="cs"/>
          <w:rtl/>
        </w:rPr>
        <w:t>.</w:t>
      </w:r>
      <w:r w:rsidR="0090712F" w:rsidRPr="003B6F39" w:rsidDel="0090712F">
        <w:rPr>
          <w:rFonts w:cs="David"/>
          <w:rtl/>
        </w:rPr>
        <w:t xml:space="preserve"> </w:t>
      </w:r>
      <w:r w:rsidR="00324180" w:rsidRPr="00324180">
        <w:rPr>
          <w:rFonts w:cs="David"/>
          <w:rtl/>
        </w:rPr>
        <w:t>המשרד ישלם את התמורה לפי הצעת המחיר, ובתוספת מע"מ כדין (רק בגין האורחים שבגינם נדרש תשלום מע"מ, בהתאם לדין שיחול במועד האירוח).</w:t>
      </w:r>
    </w:p>
    <w:p w14:paraId="4CC4879A" w14:textId="77777777" w:rsidR="0000059A" w:rsidRDefault="0000059A" w:rsidP="00F92FE1">
      <w:pPr>
        <w:pStyle w:val="a2"/>
        <w:ind w:left="1871"/>
      </w:pPr>
      <w:r>
        <w:rPr>
          <w:rFonts w:hint="cs"/>
          <w:rtl/>
        </w:rPr>
        <w:t>בשלב זה יפעל המזמין בהתאם להוראות ס' 2ב לחוק חובת המכרזים, התשנ"ב-1992, בדבר "עסק בשליטת אישה" כהגדרתו שם.</w:t>
      </w:r>
    </w:p>
    <w:p w14:paraId="2A9308BF" w14:textId="77777777" w:rsidR="0000059A" w:rsidRDefault="0000059A" w:rsidP="0000059A">
      <w:pPr>
        <w:pStyle w:val="a2"/>
        <w:numPr>
          <w:ilvl w:val="1"/>
          <w:numId w:val="2"/>
        </w:numPr>
      </w:pPr>
      <w:r w:rsidRPr="00C56042">
        <w:rPr>
          <w:rtl/>
        </w:rPr>
        <w:t xml:space="preserve">היה </w:t>
      </w:r>
      <w:r>
        <w:rPr>
          <w:rFonts w:hint="cs"/>
          <w:rtl/>
        </w:rPr>
        <w:t>והוצע מחיר זהה בעבור חדר מסוג מסוים באזור גיאוגרפי מוגדר באותו סיווג, רשאי המשרד לערוך</w:t>
      </w:r>
      <w:r w:rsidRPr="00C56042">
        <w:rPr>
          <w:rtl/>
        </w:rPr>
        <w:t xml:space="preserve"> </w:t>
      </w:r>
      <w:r>
        <w:rPr>
          <w:rFonts w:hint="cs"/>
          <w:rtl/>
        </w:rPr>
        <w:t xml:space="preserve">ביניהם </w:t>
      </w:r>
      <w:proofErr w:type="spellStart"/>
      <w:r>
        <w:rPr>
          <w:rFonts w:hint="cs"/>
          <w:rtl/>
        </w:rPr>
        <w:t>תיחור</w:t>
      </w:r>
      <w:proofErr w:type="spellEnd"/>
      <w:r>
        <w:rPr>
          <w:rFonts w:hint="cs"/>
          <w:rtl/>
        </w:rPr>
        <w:t xml:space="preserve"> נוסף או </w:t>
      </w:r>
      <w:r w:rsidRPr="00C56042">
        <w:rPr>
          <w:rtl/>
        </w:rPr>
        <w:t>הגרלה</w:t>
      </w:r>
      <w:r>
        <w:rPr>
          <w:rFonts w:hint="cs"/>
          <w:rtl/>
        </w:rPr>
        <w:t xml:space="preserve"> או להתחשב בניסיון קודם עם הספק על מנת</w:t>
      </w:r>
      <w:r w:rsidRPr="00C56042">
        <w:rPr>
          <w:rtl/>
        </w:rPr>
        <w:t xml:space="preserve"> </w:t>
      </w:r>
      <w:r>
        <w:rPr>
          <w:rFonts w:hint="cs"/>
          <w:rtl/>
        </w:rPr>
        <w:t>לקבוע את דירוגן, בהתאם לשיקול דעת וועדת מכרזים של המשרד.</w:t>
      </w:r>
    </w:p>
    <w:p w14:paraId="65C34D25" w14:textId="77777777" w:rsidR="003B6F39" w:rsidRDefault="003B6F39">
      <w:pPr>
        <w:keepNext w:val="0"/>
        <w:keepLines w:val="0"/>
        <w:spacing w:line="259" w:lineRule="auto"/>
        <w:contextualSpacing w:val="0"/>
        <w:jc w:val="left"/>
        <w:rPr>
          <w:rFonts w:eastAsia="Times New Roman" w:cstheme="minorHAnsi"/>
          <w:b/>
          <w:bCs/>
          <w:sz w:val="28"/>
          <w:szCs w:val="28"/>
          <w:u w:val="single"/>
          <w:rtl/>
          <w:lang w:eastAsia="he-IL"/>
        </w:rPr>
      </w:pPr>
      <w:r>
        <w:rPr>
          <w:rFonts w:eastAsia="Times New Roman" w:cstheme="minorHAnsi"/>
          <w:b/>
          <w:sz w:val="28"/>
          <w:szCs w:val="28"/>
          <w:u w:val="single"/>
          <w:rtl/>
          <w:lang w:eastAsia="he-IL"/>
        </w:rPr>
        <w:br w:type="page"/>
      </w:r>
    </w:p>
    <w:p w14:paraId="10736268" w14:textId="77777777" w:rsidR="0000059A" w:rsidRPr="003B6F39" w:rsidRDefault="0000059A" w:rsidP="003B6F39">
      <w:pPr>
        <w:pStyle w:val="21"/>
        <w:rPr>
          <w:rFonts w:asciiTheme="minorHAnsi" w:hAnsiTheme="minorHAnsi" w:cstheme="minorHAnsi"/>
          <w:b/>
          <w:bCs w:val="0"/>
        </w:rPr>
      </w:pPr>
      <w:r w:rsidRPr="003B6F39">
        <w:rPr>
          <w:rFonts w:asciiTheme="minorHAnsi" w:eastAsia="Times New Roman" w:hAnsiTheme="minorHAnsi" w:cstheme="minorHAnsi"/>
          <w:b/>
          <w:sz w:val="28"/>
          <w:szCs w:val="28"/>
          <w:u w:val="single"/>
          <w:rtl/>
          <w:lang w:eastAsia="he-IL"/>
        </w:rPr>
        <w:t>הליך ההתקשרות מול הספקים</w:t>
      </w:r>
    </w:p>
    <w:p w14:paraId="3592DAB7" w14:textId="77777777" w:rsidR="0000059A" w:rsidRPr="00010B87" w:rsidRDefault="0000059A" w:rsidP="0000059A">
      <w:pPr>
        <w:pStyle w:val="level2"/>
        <w:keepNext/>
        <w:keepLines/>
        <w:numPr>
          <w:ilvl w:val="0"/>
          <w:numId w:val="2"/>
        </w:numPr>
        <w:rPr>
          <w:b/>
          <w:bCs/>
        </w:rPr>
      </w:pPr>
      <w:r w:rsidRPr="00010B87">
        <w:rPr>
          <w:rFonts w:hint="cs"/>
          <w:b/>
          <w:bCs/>
          <w:rtl/>
        </w:rPr>
        <w:t>כללי הצטרפות לרשימת הספקים</w:t>
      </w:r>
    </w:p>
    <w:p w14:paraId="5DDD7B64" w14:textId="77777777" w:rsidR="0000059A" w:rsidRDefault="0000059A" w:rsidP="0000059A">
      <w:pPr>
        <w:pStyle w:val="level2"/>
        <w:keepNext/>
        <w:keepLines/>
        <w:numPr>
          <w:ilvl w:val="1"/>
          <w:numId w:val="2"/>
        </w:numPr>
      </w:pPr>
      <w:r>
        <w:rPr>
          <w:rFonts w:hint="cs"/>
          <w:rtl/>
        </w:rPr>
        <w:t>המזמין שומר לעצמו את הזכות לפרסם הזמנה להצטרף לרשימת הספקים מעת לעת ועל פי שיקול דעתו הבלעדי</w:t>
      </w:r>
      <w:r w:rsidR="006917A2">
        <w:rPr>
          <w:rFonts w:hint="cs"/>
          <w:rtl/>
        </w:rPr>
        <w:t>, ולכל הפחות אחת לשנה.</w:t>
      </w:r>
      <w:r w:rsidR="006917A2" w:rsidDel="006917A2">
        <w:rPr>
          <w:rFonts w:hint="cs"/>
          <w:rtl/>
        </w:rPr>
        <w:t xml:space="preserve"> </w:t>
      </w:r>
    </w:p>
    <w:p w14:paraId="14D38E29" w14:textId="77777777" w:rsidR="0000059A" w:rsidRPr="00010B87" w:rsidRDefault="0000059A" w:rsidP="0051622D">
      <w:pPr>
        <w:pStyle w:val="level2"/>
        <w:keepNext/>
        <w:keepLines/>
        <w:numPr>
          <w:ilvl w:val="0"/>
          <w:numId w:val="2"/>
        </w:numPr>
        <w:rPr>
          <w:b/>
          <w:bCs/>
          <w:rtl/>
        </w:rPr>
      </w:pPr>
      <w:r w:rsidRPr="00010B87">
        <w:rPr>
          <w:b/>
          <w:bCs/>
          <w:rtl/>
        </w:rPr>
        <w:t xml:space="preserve">השעיה וגריעה </w:t>
      </w:r>
      <w:r w:rsidRPr="00010B87">
        <w:rPr>
          <w:rFonts w:hint="cs"/>
          <w:b/>
          <w:bCs/>
          <w:rtl/>
        </w:rPr>
        <w:t>מהמאגר</w:t>
      </w:r>
    </w:p>
    <w:p w14:paraId="130184C7" w14:textId="77777777" w:rsidR="0000059A" w:rsidRDefault="0000059A" w:rsidP="0051622D">
      <w:pPr>
        <w:pStyle w:val="a2"/>
        <w:numPr>
          <w:ilvl w:val="1"/>
          <w:numId w:val="2"/>
        </w:numPr>
        <w:rPr>
          <w:rtl/>
        </w:rPr>
      </w:pPr>
      <w:r>
        <w:rPr>
          <w:rFonts w:hint="cs"/>
          <w:rtl/>
        </w:rPr>
        <w:t>המזמין</w:t>
      </w:r>
      <w:r w:rsidRPr="000821F9">
        <w:rPr>
          <w:rtl/>
        </w:rPr>
        <w:t xml:space="preserve"> רשאי לבצע השעיה וגריעת ספקים המנויים ברשימת הספקים הרשומים, בכל תקופת המכרז.</w:t>
      </w:r>
    </w:p>
    <w:p w14:paraId="3C4F7D84" w14:textId="77777777" w:rsidR="0000059A" w:rsidRDefault="0000059A" w:rsidP="0051622D">
      <w:pPr>
        <w:pStyle w:val="a2"/>
        <w:numPr>
          <w:ilvl w:val="1"/>
          <w:numId w:val="2"/>
        </w:numPr>
      </w:pPr>
      <w:r w:rsidRPr="000821F9">
        <w:rPr>
          <w:rtl/>
        </w:rPr>
        <w:t>השעיה</w:t>
      </w:r>
      <w:r>
        <w:rPr>
          <w:rFonts w:hint="cs"/>
          <w:rtl/>
        </w:rPr>
        <w:t xml:space="preserve"> או גריעה</w:t>
      </w:r>
      <w:r w:rsidRPr="000821F9">
        <w:rPr>
          <w:rtl/>
        </w:rPr>
        <w:t xml:space="preserve"> תבוצע</w:t>
      </w:r>
      <w:r>
        <w:rPr>
          <w:rFonts w:hint="cs"/>
          <w:rtl/>
        </w:rPr>
        <w:t xml:space="preserve"> לפי שיקול דעתו של המשרד, בין היתר בקרות אחד מהמקרים שלהלן:</w:t>
      </w:r>
    </w:p>
    <w:p w14:paraId="508F05C5" w14:textId="77777777" w:rsidR="0000059A" w:rsidRDefault="0000059A" w:rsidP="0051622D">
      <w:pPr>
        <w:pStyle w:val="a2"/>
        <w:ind w:left="1785"/>
      </w:pPr>
      <w:r>
        <w:rPr>
          <w:rFonts w:hint="cs"/>
          <w:rtl/>
        </w:rPr>
        <w:t>הספק לא עמד בתנאי הסף המקצועי שבסעי</w:t>
      </w:r>
      <w:r w:rsidR="001D4B84">
        <w:rPr>
          <w:rFonts w:hint="cs"/>
          <w:rtl/>
        </w:rPr>
        <w:t>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Ref127256905 \r \h</w:instrText>
      </w:r>
      <w:r>
        <w:rPr>
          <w:rtl/>
        </w:rPr>
        <w:instrText xml:space="preserve"> </w:instrText>
      </w:r>
      <w:r>
        <w:rPr>
          <w:rtl/>
        </w:rPr>
      </w:r>
      <w:r>
        <w:rPr>
          <w:rtl/>
        </w:rPr>
        <w:fldChar w:fldCharType="separate"/>
      </w:r>
      <w:r w:rsidR="00A912FB">
        <w:rPr>
          <w:rtl/>
        </w:rPr>
        <w:t>‏3.2.1.1</w:t>
      </w:r>
      <w:r>
        <w:rPr>
          <w:rtl/>
        </w:rPr>
        <w:fldChar w:fldCharType="end"/>
      </w:r>
      <w:r w:rsidR="001D4B84">
        <w:rPr>
          <w:rFonts w:hint="cs"/>
          <w:rtl/>
        </w:rPr>
        <w:t>.</w:t>
      </w:r>
    </w:p>
    <w:p w14:paraId="19DD4816" w14:textId="77777777" w:rsidR="0000059A" w:rsidRDefault="0000059A" w:rsidP="0051622D">
      <w:pPr>
        <w:pStyle w:val="a2"/>
        <w:ind w:left="1785"/>
      </w:pPr>
      <w:r w:rsidRPr="000821F9">
        <w:rPr>
          <w:rtl/>
        </w:rPr>
        <w:t>במקר</w:t>
      </w:r>
      <w:r>
        <w:rPr>
          <w:rFonts w:hint="cs"/>
          <w:rtl/>
        </w:rPr>
        <w:t xml:space="preserve">ה של </w:t>
      </w:r>
      <w:r w:rsidRPr="000821F9">
        <w:rPr>
          <w:rtl/>
        </w:rPr>
        <w:t>אירוע חמור או חריג שבו היה מעורב הספק – פלילי, אתי, כזה הגורם לדחיית מועדי ביצוע, לנזק כספי, כלכלי או תדמיתי למזמין וכיוצא באלה.</w:t>
      </w:r>
    </w:p>
    <w:p w14:paraId="59232E96" w14:textId="77777777" w:rsidR="0000059A" w:rsidRDefault="0000059A" w:rsidP="0051622D">
      <w:pPr>
        <w:pStyle w:val="a2"/>
        <w:ind w:left="1785"/>
        <w:rPr>
          <w:rtl/>
        </w:rPr>
      </w:pPr>
      <w:r>
        <w:rPr>
          <w:rFonts w:hint="cs"/>
          <w:rtl/>
        </w:rPr>
        <w:t>במקרה של הפרה יסודית של הסכם ההתקשרות.</w:t>
      </w:r>
    </w:p>
    <w:p w14:paraId="35BF0BFB" w14:textId="77777777" w:rsidR="0000059A" w:rsidRDefault="0000059A" w:rsidP="0051622D">
      <w:pPr>
        <w:pStyle w:val="a2"/>
        <w:numPr>
          <w:ilvl w:val="1"/>
          <w:numId w:val="2"/>
        </w:numPr>
        <w:rPr>
          <w:rtl/>
        </w:rPr>
      </w:pPr>
      <w:r w:rsidRPr="000821F9">
        <w:rPr>
          <w:rtl/>
        </w:rPr>
        <w:t>הודעה על כוונה להשעות או לגרוע תישלח לספק, תוך ציון הנימוקים לכך.</w:t>
      </w:r>
      <w:r>
        <w:rPr>
          <w:rFonts w:hint="cs"/>
          <w:rtl/>
        </w:rPr>
        <w:t xml:space="preserve"> המשרד יהיה רשאי, על פי שיקול דעתו ובתאם לאמות המידה בהם נדרש לפעול גוף ציבורי, לאפשר לספק פרק זמן לתיקון ההפרה ולאפשר לספק להשמיע את טיעוניו, בכתב או בעל פה, בטרם קבלת החלטה על גריעתו מהרשימה. </w:t>
      </w:r>
    </w:p>
    <w:p w14:paraId="7D3B6DB4" w14:textId="77777777" w:rsidR="0000059A" w:rsidRDefault="0000059A" w:rsidP="0051622D">
      <w:pPr>
        <w:pStyle w:val="a2"/>
        <w:numPr>
          <w:ilvl w:val="1"/>
          <w:numId w:val="2"/>
        </w:numPr>
        <w:rPr>
          <w:rtl/>
        </w:rPr>
      </w:pPr>
      <w:r w:rsidRPr="000821F9">
        <w:rPr>
          <w:rtl/>
        </w:rPr>
        <w:t xml:space="preserve">ככל שמדובר בהשעיה, </w:t>
      </w:r>
      <w:r>
        <w:rPr>
          <w:rFonts w:hint="cs"/>
          <w:rtl/>
        </w:rPr>
        <w:t>המזמין</w:t>
      </w:r>
      <w:r w:rsidRPr="000821F9">
        <w:rPr>
          <w:rtl/>
        </w:rPr>
        <w:t xml:space="preserve"> יקבע את תנאי ההשעיה, את משך ההשעיה  ואת התנאים לחידוש הפעילות ולחזרה לרשימת הספקים.</w:t>
      </w:r>
    </w:p>
    <w:p w14:paraId="6BEC8434" w14:textId="77777777" w:rsidR="0000059A" w:rsidRPr="00407A49" w:rsidRDefault="0000059A" w:rsidP="0051622D">
      <w:pPr>
        <w:pStyle w:val="a2"/>
        <w:numPr>
          <w:ilvl w:val="1"/>
          <w:numId w:val="2"/>
        </w:numPr>
      </w:pPr>
      <w:r w:rsidRPr="00025389">
        <w:rPr>
          <w:rFonts w:hint="cs"/>
          <w:rtl/>
        </w:rPr>
        <w:t>המזמין</w:t>
      </w:r>
      <w:r w:rsidRPr="00025389">
        <w:rPr>
          <w:rtl/>
        </w:rPr>
        <w:t xml:space="preserve"> רשאי להחליט שלא לבצע השעיה או גריעה מנימוקים אשר יירשמו.</w:t>
      </w:r>
    </w:p>
    <w:p w14:paraId="6B98BBCB" w14:textId="77777777" w:rsidR="0000059A" w:rsidRDefault="0000059A" w:rsidP="0051622D">
      <w:pPr>
        <w:pStyle w:val="a2"/>
        <w:numPr>
          <w:ilvl w:val="1"/>
          <w:numId w:val="2"/>
        </w:numPr>
      </w:pPr>
      <w:r w:rsidRPr="00025389">
        <w:rPr>
          <w:rFonts w:hint="cs"/>
          <w:rtl/>
        </w:rPr>
        <w:t>המזמין</w:t>
      </w:r>
      <w:r w:rsidRPr="00025389">
        <w:rPr>
          <w:rtl/>
        </w:rPr>
        <w:t xml:space="preserve"> יודיע בכתב לספק על החלטתו הסופית ועל עיקרי נימוקי החלטתו.</w:t>
      </w:r>
    </w:p>
    <w:p w14:paraId="5D695328" w14:textId="77777777" w:rsidR="0000059A" w:rsidRDefault="0000059A" w:rsidP="004D49BF">
      <w:pPr>
        <w:pStyle w:val="21"/>
        <w:numPr>
          <w:ilvl w:val="1"/>
          <w:numId w:val="2"/>
        </w:numPr>
      </w:pPr>
      <w:r w:rsidRPr="00025389">
        <w:rPr>
          <w:rFonts w:hint="cs"/>
          <w:rtl/>
        </w:rPr>
        <w:t>המזמין</w:t>
      </w:r>
      <w:r w:rsidRPr="00025389">
        <w:rPr>
          <w:rtl/>
        </w:rPr>
        <w:t xml:space="preserve"> רשאי לעדכן את כללי השעיה וגריעה של ספקים בהודעה מראש לספקים הרשומים</w:t>
      </w:r>
      <w:r w:rsidRPr="00025389">
        <w:rPr>
          <w:rFonts w:hint="cs"/>
          <w:rtl/>
        </w:rPr>
        <w:t>.</w:t>
      </w:r>
    </w:p>
    <w:p w14:paraId="28932680" w14:textId="77777777" w:rsidR="0000059A" w:rsidRDefault="0000059A" w:rsidP="0000059A">
      <w:pPr>
        <w:pStyle w:val="21"/>
        <w:numPr>
          <w:ilvl w:val="0"/>
          <w:numId w:val="2"/>
        </w:numPr>
        <w:rPr>
          <w:rtl/>
        </w:rPr>
      </w:pPr>
      <w:r>
        <w:rPr>
          <w:rtl/>
        </w:rPr>
        <w:t>הגשת ההצעות</w:t>
      </w:r>
    </w:p>
    <w:p w14:paraId="3038BF30" w14:textId="77777777" w:rsidR="0000059A" w:rsidRDefault="0000059A" w:rsidP="0000059A">
      <w:pPr>
        <w:pStyle w:val="a2"/>
        <w:numPr>
          <w:ilvl w:val="1"/>
          <w:numId w:val="2"/>
        </w:numPr>
        <w:rPr>
          <w:rtl/>
        </w:rPr>
      </w:pPr>
      <w:r>
        <w:rPr>
          <w:rtl/>
        </w:rPr>
        <w:t xml:space="preserve">הגשת ההצעה פירושה כי המציע מצהיר בזאת כי הוא עומד בתנאים המקדימים המפורטים במסמכי </w:t>
      </w:r>
      <w:r w:rsidR="000415ED">
        <w:rPr>
          <w:rFonts w:hint="cs"/>
          <w:rtl/>
        </w:rPr>
        <w:t>הפניה</w:t>
      </w:r>
      <w:r>
        <w:rPr>
          <w:rtl/>
        </w:rPr>
        <w:t>, הבין את מהות העבודה, הסכים לכל תנאי</w:t>
      </w:r>
      <w:r w:rsidR="000415ED">
        <w:rPr>
          <w:rFonts w:hint="cs"/>
          <w:rtl/>
        </w:rPr>
        <w:t>ו</w:t>
      </w:r>
      <w:r>
        <w:rPr>
          <w:rtl/>
        </w:rPr>
        <w:t xml:space="preserve"> </w:t>
      </w:r>
      <w:r>
        <w:rPr>
          <w:rFonts w:hint="cs"/>
          <w:rtl/>
        </w:rPr>
        <w:t>(לרבות התשובות לשאלות ההבהרה)</w:t>
      </w:r>
      <w:r>
        <w:rPr>
          <w:rtl/>
        </w:rPr>
        <w:t xml:space="preserve"> וכי בטרם הגיש את הצעתו, קיבל את מלוא המידע האפשרי, מאשר את נכונות כל הנתונים, הפרטים והעובדות המסופקים על ידו, ולפיכך יהא מנוע מלהעלות כל טענה כי לא ידע ו/או לא הבין פרט ו/או תנאי כלשהו של המכרז על כל פרטיו וחלקיו.</w:t>
      </w:r>
    </w:p>
    <w:p w14:paraId="0C0B613E" w14:textId="77777777" w:rsidR="0000059A" w:rsidRDefault="0000059A" w:rsidP="0000059A">
      <w:pPr>
        <w:pStyle w:val="a2"/>
        <w:numPr>
          <w:ilvl w:val="1"/>
          <w:numId w:val="2"/>
        </w:numPr>
        <w:rPr>
          <w:rtl/>
        </w:rPr>
      </w:pPr>
      <w:r>
        <w:rPr>
          <w:rtl/>
        </w:rPr>
        <w:t>כמו כן, בהגשת הצעתו מצהיר המציע ומאשר כי הוא מכיר היטב את הדין בישראל</w:t>
      </w:r>
      <w:r>
        <w:rPr>
          <w:rFonts w:hint="cs"/>
          <w:rtl/>
        </w:rPr>
        <w:t xml:space="preserve"> ובפרט </w:t>
      </w:r>
      <w:r>
        <w:rPr>
          <w:rtl/>
        </w:rPr>
        <w:t xml:space="preserve">את דיני המכרזים החלים בישראל </w:t>
      </w:r>
      <w:r>
        <w:rPr>
          <w:rFonts w:hint="cs"/>
          <w:rtl/>
        </w:rPr>
        <w:t xml:space="preserve">לרבות את </w:t>
      </w:r>
      <w:r>
        <w:rPr>
          <w:rtl/>
        </w:rPr>
        <w:t>כל דרישות הרישום והרישוי הנדרשים. המציע מצהיר כי הוא עומד בדרישות תקנה 6(א) לתקנות חובת המכרזים, התשנ"ג-1993.</w:t>
      </w:r>
    </w:p>
    <w:p w14:paraId="2B9E41F8" w14:textId="77777777" w:rsidR="0000059A" w:rsidRPr="00213F4D" w:rsidRDefault="0000059A" w:rsidP="0000059A">
      <w:pPr>
        <w:pStyle w:val="a2"/>
        <w:numPr>
          <w:ilvl w:val="1"/>
          <w:numId w:val="2"/>
        </w:numPr>
        <w:rPr>
          <w:rtl/>
        </w:rPr>
      </w:pPr>
      <w:r>
        <w:rPr>
          <w:rtl/>
        </w:rPr>
        <w:t xml:space="preserve">הגשת </w:t>
      </w:r>
      <w:r w:rsidRPr="00213F4D">
        <w:rPr>
          <w:rtl/>
        </w:rPr>
        <w:t xml:space="preserve">הצעה מטעם המציע מהווה הסכמתו לכל תנאי </w:t>
      </w:r>
      <w:r w:rsidR="000415ED" w:rsidRPr="00213F4D">
        <w:rPr>
          <w:rFonts w:hint="cs"/>
          <w:rtl/>
        </w:rPr>
        <w:t>הפניה</w:t>
      </w:r>
      <w:r w:rsidRPr="00213F4D">
        <w:rPr>
          <w:rtl/>
        </w:rPr>
        <w:t xml:space="preserve">. </w:t>
      </w:r>
    </w:p>
    <w:p w14:paraId="715594A4" w14:textId="77777777" w:rsidR="001F54F7" w:rsidRDefault="000415ED" w:rsidP="001F54F7">
      <w:pPr>
        <w:pStyle w:val="a2"/>
        <w:numPr>
          <w:ilvl w:val="1"/>
          <w:numId w:val="2"/>
        </w:numPr>
      </w:pPr>
      <w:r w:rsidRPr="00213F4D">
        <w:rPr>
          <w:rtl/>
        </w:rPr>
        <w:t xml:space="preserve">את ההצעה יש להגיש </w:t>
      </w:r>
      <w:r w:rsidR="00116551" w:rsidRPr="00213F4D">
        <w:rPr>
          <w:rFonts w:hint="cs"/>
          <w:rtl/>
        </w:rPr>
        <w:t xml:space="preserve">באמצעות מילוי הטופס המקוון </w:t>
      </w:r>
      <w:proofErr w:type="spellStart"/>
      <w:r w:rsidR="00116551" w:rsidRPr="00213F4D">
        <w:rPr>
          <w:rFonts w:hint="cs"/>
          <w:rtl/>
        </w:rPr>
        <w:t>המצ"ב</w:t>
      </w:r>
      <w:proofErr w:type="spellEnd"/>
      <w:r w:rsidR="00116551" w:rsidRPr="00213F4D">
        <w:rPr>
          <w:rFonts w:hint="cs"/>
          <w:rtl/>
        </w:rPr>
        <w:t xml:space="preserve"> - </w:t>
      </w:r>
      <w:r w:rsidR="001F54F7" w:rsidRPr="001F54F7">
        <w:rPr>
          <w:rFonts w:ascii="Calibri" w:hAnsi="Calibri" w:cs="Calibri"/>
          <w:szCs w:val="22"/>
          <w:rtl/>
        </w:rPr>
        <w:t xml:space="preserve"> </w:t>
      </w:r>
      <w:hyperlink r:id="rId12" w:history="1">
        <w:r w:rsidR="001F54F7">
          <w:rPr>
            <w:rStyle w:val="Hyperlink"/>
            <w:rFonts w:ascii="Segoe UI" w:hAnsi="Segoe UI" w:cs="Segoe UI"/>
            <w:color w:val="1A78FE"/>
            <w:sz w:val="23"/>
            <w:szCs w:val="23"/>
            <w:shd w:val="clear" w:color="auto" w:fill="F7FAFF"/>
          </w:rPr>
          <w:t>https://ft.govforms.gov.il/mw/forms/AccommodationFacilities@tourism.gov.il</w:t>
        </w:r>
      </w:hyperlink>
    </w:p>
    <w:p w14:paraId="7B3457B4" w14:textId="77777777" w:rsidR="0000059A" w:rsidRPr="00213F4D" w:rsidRDefault="0000059A" w:rsidP="0000059A">
      <w:pPr>
        <w:pStyle w:val="21"/>
        <w:numPr>
          <w:ilvl w:val="0"/>
          <w:numId w:val="2"/>
        </w:numPr>
        <w:rPr>
          <w:rtl/>
        </w:rPr>
      </w:pPr>
      <w:r w:rsidRPr="00213F4D">
        <w:rPr>
          <w:rtl/>
        </w:rPr>
        <w:t>אופן הגשת ההצעה</w:t>
      </w:r>
    </w:p>
    <w:p w14:paraId="2215859C" w14:textId="77777777" w:rsidR="0000059A" w:rsidRPr="00213F4D" w:rsidRDefault="007514DF" w:rsidP="006832DB">
      <w:pPr>
        <w:pStyle w:val="a2"/>
        <w:numPr>
          <w:ilvl w:val="1"/>
          <w:numId w:val="2"/>
        </w:numPr>
      </w:pPr>
      <w:r>
        <w:rPr>
          <w:rFonts w:hint="cs"/>
          <w:rtl/>
        </w:rPr>
        <w:t xml:space="preserve">בקישור המצורף (להלן: "חוברת ההצעה") </w:t>
      </w:r>
      <w:r w:rsidR="0000059A" w:rsidRPr="00213F4D">
        <w:rPr>
          <w:rtl/>
        </w:rPr>
        <w:t xml:space="preserve">מצורפים טפסים שונים ודרישות למסמכים </w:t>
      </w:r>
      <w:proofErr w:type="spellStart"/>
      <w:r w:rsidR="0000059A" w:rsidRPr="00213F4D">
        <w:rPr>
          <w:rtl/>
        </w:rPr>
        <w:t>מהמציע</w:t>
      </w:r>
      <w:proofErr w:type="spellEnd"/>
      <w:r w:rsidR="0000059A" w:rsidRPr="00213F4D">
        <w:rPr>
          <w:rtl/>
        </w:rPr>
        <w:t>. יש למלא את חוברת ההצעה בשלמותה, לצרף את כל המסמכים הנדרשים</w:t>
      </w:r>
      <w:r w:rsidR="000415ED" w:rsidRPr="00213F4D">
        <w:rPr>
          <w:rFonts w:hint="cs"/>
          <w:rtl/>
        </w:rPr>
        <w:t>.</w:t>
      </w:r>
      <w:r w:rsidR="0000059A" w:rsidRPr="00213F4D">
        <w:rPr>
          <w:rtl/>
        </w:rPr>
        <w:t xml:space="preserve"> </w:t>
      </w:r>
    </w:p>
    <w:p w14:paraId="2EB376D5" w14:textId="77777777" w:rsidR="0000059A" w:rsidRPr="00B111A1" w:rsidRDefault="0000059A" w:rsidP="0000059A">
      <w:pPr>
        <w:pStyle w:val="a2"/>
        <w:numPr>
          <w:ilvl w:val="1"/>
          <w:numId w:val="2"/>
        </w:numPr>
        <w:rPr>
          <w:b/>
          <w:bCs/>
        </w:rPr>
      </w:pPr>
      <w:r w:rsidRPr="00213F4D">
        <w:rPr>
          <w:rFonts w:cs="David"/>
          <w:b/>
          <w:bCs/>
          <w:u w:val="single"/>
          <w:rtl/>
        </w:rPr>
        <w:t>הגשת הצעה עבור מספר בתי מלון</w:t>
      </w:r>
      <w:r w:rsidRPr="00213F4D">
        <w:rPr>
          <w:rFonts w:hint="cs"/>
          <w:b/>
          <w:bCs/>
          <w:u w:val="single"/>
          <w:rtl/>
        </w:rPr>
        <w:t>:</w:t>
      </w:r>
      <w:r w:rsidRPr="00213F4D">
        <w:rPr>
          <w:rFonts w:hint="cs"/>
          <w:b/>
          <w:bCs/>
          <w:rtl/>
        </w:rPr>
        <w:t xml:space="preserve"> </w:t>
      </w:r>
      <w:r w:rsidRPr="00213F4D">
        <w:rPr>
          <w:rFonts w:cs="David"/>
          <w:b/>
          <w:bCs/>
          <w:rtl/>
        </w:rPr>
        <w:t xml:space="preserve">מציע שמפעיל מספר בתי מלון באתרים שונים, </w:t>
      </w:r>
      <w:r w:rsidR="007514DF">
        <w:rPr>
          <w:rFonts w:cs="David" w:hint="cs"/>
          <w:b/>
          <w:bCs/>
          <w:rtl/>
        </w:rPr>
        <w:t>ימלא את הקישור בעבור כל בית</w:t>
      </w:r>
      <w:r w:rsidR="007514DF" w:rsidRPr="00213F4D">
        <w:rPr>
          <w:rFonts w:cs="David"/>
          <w:b/>
          <w:bCs/>
          <w:rtl/>
        </w:rPr>
        <w:t xml:space="preserve"> </w:t>
      </w:r>
      <w:r w:rsidRPr="00213F4D">
        <w:rPr>
          <w:rFonts w:cs="David"/>
          <w:b/>
          <w:bCs/>
          <w:rtl/>
        </w:rPr>
        <w:t>מלון</w:t>
      </w:r>
      <w:r w:rsidR="007514DF">
        <w:rPr>
          <w:rFonts w:cs="David" w:hint="cs"/>
          <w:b/>
          <w:bCs/>
          <w:rtl/>
        </w:rPr>
        <w:t xml:space="preserve"> בנפרד.</w:t>
      </w:r>
      <w:r w:rsidRPr="00213F4D">
        <w:rPr>
          <w:rFonts w:cs="David"/>
          <w:b/>
          <w:bCs/>
          <w:rtl/>
        </w:rPr>
        <w:t xml:space="preserve"> המציע </w:t>
      </w:r>
      <w:r w:rsidRPr="00213F4D">
        <w:rPr>
          <w:rFonts w:cs="David" w:hint="cs"/>
          <w:b/>
          <w:bCs/>
          <w:rtl/>
        </w:rPr>
        <w:t>יצרף</w:t>
      </w:r>
      <w:r w:rsidRPr="00213F4D">
        <w:rPr>
          <w:rFonts w:cs="David"/>
          <w:b/>
          <w:bCs/>
          <w:rtl/>
        </w:rPr>
        <w:t xml:space="preserve"> לגבי כל אתר הצעת מחיר </w:t>
      </w:r>
      <w:r w:rsidRPr="00213F4D">
        <w:rPr>
          <w:rFonts w:cs="David" w:hint="cs"/>
          <w:b/>
          <w:bCs/>
          <w:rtl/>
        </w:rPr>
        <w:t xml:space="preserve">נפרדת וכן </w:t>
      </w:r>
      <w:r w:rsidRPr="00213F4D">
        <w:rPr>
          <w:rFonts w:cs="David" w:hint="cs"/>
          <w:b/>
          <w:bCs/>
          <w:u w:val="single"/>
          <w:rtl/>
        </w:rPr>
        <w:t>מסמכים</w:t>
      </w:r>
      <w:r w:rsidRPr="00441C93">
        <w:rPr>
          <w:rFonts w:cs="David" w:hint="cs"/>
          <w:b/>
          <w:bCs/>
          <w:u w:val="single"/>
          <w:rtl/>
        </w:rPr>
        <w:t xml:space="preserve"> נפרדים</w:t>
      </w:r>
      <w:r>
        <w:rPr>
          <w:rFonts w:cs="David" w:hint="cs"/>
          <w:b/>
          <w:bCs/>
          <w:rtl/>
        </w:rPr>
        <w:t xml:space="preserve"> המעידים על עמידת כל מתקן אירוח בתנאי הסף באופן עצמאי</w:t>
      </w:r>
      <w:r w:rsidRPr="00B111A1">
        <w:rPr>
          <w:rFonts w:cs="David"/>
          <w:b/>
          <w:bCs/>
          <w:rtl/>
        </w:rPr>
        <w:t>.</w:t>
      </w:r>
    </w:p>
    <w:p w14:paraId="35E295F5" w14:textId="77777777" w:rsidR="0000059A" w:rsidRDefault="0000059A" w:rsidP="0000059A">
      <w:pPr>
        <w:pStyle w:val="a2"/>
        <w:numPr>
          <w:ilvl w:val="1"/>
          <w:numId w:val="2"/>
        </w:numPr>
        <w:jc w:val="left"/>
      </w:pPr>
      <w:r w:rsidRPr="00CA3D23">
        <w:rPr>
          <w:rFonts w:cs="David"/>
          <w:rtl/>
        </w:rPr>
        <w:t xml:space="preserve">יש לעקוב באופן מדוקדק אחר ההנחיות המופיעות </w:t>
      </w:r>
      <w:r w:rsidR="007514DF">
        <w:rPr>
          <w:rFonts w:cs="David" w:hint="cs"/>
          <w:rtl/>
        </w:rPr>
        <w:t>בקישור</w:t>
      </w:r>
      <w:r w:rsidRPr="00CA3D23">
        <w:rPr>
          <w:rFonts w:cs="David"/>
          <w:rtl/>
        </w:rPr>
        <w:t xml:space="preserve"> על מנת שההצעה תוכל להיבחן ולהיות מוערכת כראוי. אין להוסיף</w:t>
      </w:r>
      <w:r>
        <w:rPr>
          <w:rFonts w:cs="David" w:hint="cs"/>
          <w:rtl/>
        </w:rPr>
        <w:t>,</w:t>
      </w:r>
      <w:r w:rsidRPr="00CA3D23">
        <w:rPr>
          <w:rFonts w:cs="David"/>
          <w:rtl/>
        </w:rPr>
        <w:t xml:space="preserve"> להתנות או לשנות אף תנאי מתנאי </w:t>
      </w:r>
      <w:r w:rsidR="000415ED">
        <w:rPr>
          <w:rFonts w:cs="David" w:hint="cs"/>
          <w:rtl/>
        </w:rPr>
        <w:t>הפניה</w:t>
      </w:r>
      <w:r w:rsidRPr="00CA3D23">
        <w:rPr>
          <w:rFonts w:cs="David"/>
          <w:rtl/>
        </w:rPr>
        <w:t xml:space="preserve">, או את ההנחיות המופיעות </w:t>
      </w:r>
      <w:r>
        <w:rPr>
          <w:rFonts w:cs="David" w:hint="cs"/>
          <w:rtl/>
        </w:rPr>
        <w:t>בו</w:t>
      </w:r>
      <w:r w:rsidRPr="00CA3D23">
        <w:rPr>
          <w:rFonts w:cs="David"/>
          <w:rtl/>
        </w:rPr>
        <w:t>.</w:t>
      </w:r>
    </w:p>
    <w:p w14:paraId="509FA3E8" w14:textId="77777777" w:rsidR="0000059A" w:rsidRPr="000415ED" w:rsidRDefault="0000059A" w:rsidP="000415ED">
      <w:pPr>
        <w:pStyle w:val="a2"/>
        <w:numPr>
          <w:ilvl w:val="1"/>
          <w:numId w:val="2"/>
        </w:numPr>
        <w:jc w:val="left"/>
        <w:rPr>
          <w:rFonts w:cs="David"/>
          <w:rtl/>
        </w:rPr>
      </w:pPr>
      <w:r w:rsidRPr="00AA1B72">
        <w:rPr>
          <w:rFonts w:cs="David"/>
          <w:rtl/>
        </w:rPr>
        <w:t>ההצעות תוגשנה בשפה העברית. כמו כן נספחים, אישורים</w:t>
      </w:r>
      <w:r>
        <w:rPr>
          <w:rFonts w:cs="David" w:hint="cs"/>
          <w:rtl/>
        </w:rPr>
        <w:t>,</w:t>
      </w:r>
      <w:r w:rsidRPr="00AA1B72">
        <w:rPr>
          <w:rFonts w:cs="David"/>
          <w:rtl/>
        </w:rPr>
        <w:t xml:space="preserve"> תעודות וכל פרט אחר הנדרש במכרז יוצגו רק בשפה העברית</w:t>
      </w:r>
      <w:r>
        <w:rPr>
          <w:rFonts w:cs="David" w:hint="cs"/>
          <w:rtl/>
        </w:rPr>
        <w:t xml:space="preserve">. </w:t>
      </w:r>
    </w:p>
    <w:p w14:paraId="175FD533" w14:textId="77777777" w:rsidR="0000059A" w:rsidRDefault="0000059A" w:rsidP="0000059A">
      <w:pPr>
        <w:pStyle w:val="21"/>
        <w:numPr>
          <w:ilvl w:val="0"/>
          <w:numId w:val="2"/>
        </w:numPr>
        <w:rPr>
          <w:rtl/>
        </w:rPr>
      </w:pPr>
      <w:r>
        <w:rPr>
          <w:rtl/>
        </w:rPr>
        <w:t>שינויים והסתייגויות</w:t>
      </w:r>
    </w:p>
    <w:p w14:paraId="5282B7CE" w14:textId="77777777" w:rsidR="0000059A" w:rsidRDefault="0000059A" w:rsidP="0000059A">
      <w:pPr>
        <w:pStyle w:val="a2"/>
        <w:numPr>
          <w:ilvl w:val="1"/>
          <w:numId w:val="2"/>
        </w:numPr>
        <w:rPr>
          <w:rtl/>
        </w:rPr>
      </w:pPr>
      <w:r>
        <w:rPr>
          <w:rtl/>
        </w:rPr>
        <w:t xml:space="preserve">לגבי כל שינוי, תוספת או הסתייגות שייעשו על ידי המציע ביחס למסמכי </w:t>
      </w:r>
      <w:r w:rsidR="000415ED">
        <w:rPr>
          <w:rFonts w:hint="cs"/>
          <w:rtl/>
        </w:rPr>
        <w:t>הפניה</w:t>
      </w:r>
      <w:r>
        <w:rPr>
          <w:rtl/>
        </w:rPr>
        <w:t>, בין בגוף המסמכים בין במסמך לוואי ובין בדרך אחרת, תהיה ועדת המכרזים רשאית, בהתאם לשיקול דעתה המוחלט בנדון, לפעול באחת או יותר מהדרכים הבאות:</w:t>
      </w:r>
    </w:p>
    <w:p w14:paraId="7BD22F1A" w14:textId="77777777" w:rsidR="0000059A" w:rsidRDefault="0000059A" w:rsidP="0000059A">
      <w:pPr>
        <w:pStyle w:val="a2"/>
        <w:ind w:left="1871"/>
        <w:rPr>
          <w:rtl/>
        </w:rPr>
      </w:pPr>
      <w:r>
        <w:rPr>
          <w:rtl/>
        </w:rPr>
        <w:t>לפסול או לדחות את הצעתו של המציע;</w:t>
      </w:r>
    </w:p>
    <w:p w14:paraId="4965ED68" w14:textId="77777777" w:rsidR="0000059A" w:rsidRDefault="0000059A" w:rsidP="0000059A">
      <w:pPr>
        <w:pStyle w:val="a2"/>
        <w:ind w:left="1871"/>
        <w:rPr>
          <w:rtl/>
        </w:rPr>
      </w:pPr>
      <w:r>
        <w:rPr>
          <w:rtl/>
        </w:rPr>
        <w:t>לראות את הצעת המציע כאילו לא נעשו בה השינויים כלל;</w:t>
      </w:r>
    </w:p>
    <w:p w14:paraId="66519D73" w14:textId="77777777" w:rsidR="0000059A" w:rsidRDefault="0000059A" w:rsidP="0000059A">
      <w:pPr>
        <w:pStyle w:val="a2"/>
        <w:ind w:left="1871"/>
        <w:rPr>
          <w:rtl/>
        </w:rPr>
      </w:pPr>
      <w:r>
        <w:rPr>
          <w:rtl/>
        </w:rPr>
        <w:t>לדרוש הבהרות מן המציע בעניין השינוי שנעשה;</w:t>
      </w:r>
    </w:p>
    <w:p w14:paraId="6412297B" w14:textId="77777777" w:rsidR="0000059A" w:rsidRDefault="0000059A" w:rsidP="0000059A">
      <w:pPr>
        <w:pStyle w:val="a2"/>
        <w:ind w:left="1871"/>
        <w:rPr>
          <w:rtl/>
        </w:rPr>
      </w:pPr>
      <w:r>
        <w:rPr>
          <w:rtl/>
        </w:rPr>
        <w:t>לתקן את ההצעה או כל פעולה אחרת בהתייחס להצעת המחיר, בכל מקרה של טעות חישובית הגלויה על פני ההצעה</w:t>
      </w:r>
      <w:r>
        <w:rPr>
          <w:rFonts w:hint="cs"/>
          <w:rtl/>
        </w:rPr>
        <w:t>,</w:t>
      </w:r>
      <w:r>
        <w:rPr>
          <w:rtl/>
        </w:rPr>
        <w:t xml:space="preserve"> והכל עד כדי שינוי סכומים כתיקון לטעויות החישוביות</w:t>
      </w:r>
      <w:r>
        <w:rPr>
          <w:rFonts w:hint="cs"/>
          <w:rtl/>
        </w:rPr>
        <w:t>,</w:t>
      </w:r>
      <w:r>
        <w:rPr>
          <w:rtl/>
        </w:rPr>
        <w:t xml:space="preserve"> כאמור. הודעה על שינוי כאמור במידה ויבוצע, תימסר למציע.</w:t>
      </w:r>
    </w:p>
    <w:p w14:paraId="27CE3252" w14:textId="77777777" w:rsidR="0000059A" w:rsidRDefault="0000059A" w:rsidP="0000059A">
      <w:pPr>
        <w:pStyle w:val="21"/>
        <w:numPr>
          <w:ilvl w:val="0"/>
          <w:numId w:val="2"/>
        </w:numPr>
        <w:rPr>
          <w:rtl/>
        </w:rPr>
      </w:pPr>
      <w:r>
        <w:rPr>
          <w:rtl/>
        </w:rPr>
        <w:t>התחייבויות ואישורים ש</w:t>
      </w:r>
      <w:r>
        <w:rPr>
          <w:rFonts w:hint="cs"/>
          <w:rtl/>
        </w:rPr>
        <w:t>י</w:t>
      </w:r>
      <w:r>
        <w:rPr>
          <w:rtl/>
        </w:rPr>
        <w:t xml:space="preserve">ידרשו </w:t>
      </w:r>
      <w:r>
        <w:rPr>
          <w:rFonts w:hint="cs"/>
          <w:rtl/>
        </w:rPr>
        <w:t>על מנת להיכלל במאגר</w:t>
      </w:r>
    </w:p>
    <w:p w14:paraId="2C6D3714" w14:textId="77777777" w:rsidR="0000059A" w:rsidRDefault="0000059A" w:rsidP="0000059A">
      <w:pPr>
        <w:pStyle w:val="a2"/>
        <w:numPr>
          <w:ilvl w:val="1"/>
          <w:numId w:val="2"/>
        </w:numPr>
      </w:pPr>
      <w:r w:rsidRPr="00831BA7">
        <w:rPr>
          <w:rFonts w:cs="David"/>
          <w:rtl/>
        </w:rPr>
        <w:t>על מנת להיכלל במאגר יידרש</w:t>
      </w:r>
      <w:r>
        <w:rPr>
          <w:rFonts w:cs="David" w:hint="cs"/>
          <w:rtl/>
        </w:rPr>
        <w:t>ו</w:t>
      </w:r>
      <w:r w:rsidRPr="00831BA7">
        <w:rPr>
          <w:rFonts w:cs="David"/>
          <w:rtl/>
        </w:rPr>
        <w:t xml:space="preserve"> המציע</w:t>
      </w:r>
      <w:r>
        <w:rPr>
          <w:rFonts w:cs="David" w:hint="cs"/>
          <w:rtl/>
        </w:rPr>
        <w:t>ים</w:t>
      </w:r>
      <w:r w:rsidRPr="00831BA7">
        <w:rPr>
          <w:rFonts w:cs="David"/>
          <w:rtl/>
        </w:rPr>
        <w:t xml:space="preserve"> לחתום על הסכם ההתקשרות תוך </w:t>
      </w:r>
      <w:r w:rsidR="000415ED">
        <w:rPr>
          <w:rFonts w:cs="David" w:hint="cs"/>
          <w:rtl/>
        </w:rPr>
        <w:t>14</w:t>
      </w:r>
      <w:r w:rsidRPr="00831BA7">
        <w:rPr>
          <w:rFonts w:cs="David"/>
          <w:rtl/>
        </w:rPr>
        <w:t xml:space="preserve"> ימים מיום הודעת הזכייה.</w:t>
      </w:r>
    </w:p>
    <w:p w14:paraId="74E6B216" w14:textId="77777777" w:rsidR="0000059A" w:rsidRDefault="0000059A" w:rsidP="0000059A">
      <w:pPr>
        <w:pStyle w:val="a2"/>
        <w:numPr>
          <w:ilvl w:val="1"/>
          <w:numId w:val="2"/>
        </w:numPr>
      </w:pPr>
      <w:r w:rsidRPr="00831BA7">
        <w:rPr>
          <w:rFonts w:cs="David"/>
          <w:rtl/>
        </w:rPr>
        <w:t xml:space="preserve">אישורים בדבר קיום ביטוחים שיבטחו את המציע בביטוחים כמפורט בסעיף </w:t>
      </w:r>
      <w:r w:rsidRPr="00831BA7">
        <w:rPr>
          <w:cs/>
        </w:rPr>
        <w:t>‎</w:t>
      </w:r>
      <w:r w:rsidRPr="00831BA7">
        <w:t>19</w:t>
      </w:r>
      <w:r w:rsidRPr="00831BA7">
        <w:rPr>
          <w:rFonts w:cs="David"/>
          <w:rtl/>
        </w:rPr>
        <w:t xml:space="preserve"> להסכם ההתקשרות.</w:t>
      </w:r>
    </w:p>
    <w:p w14:paraId="514ADC32" w14:textId="77777777" w:rsidR="0000059A" w:rsidRDefault="0000059A" w:rsidP="0000059A">
      <w:pPr>
        <w:pStyle w:val="21"/>
        <w:numPr>
          <w:ilvl w:val="0"/>
          <w:numId w:val="2"/>
        </w:numPr>
        <w:rPr>
          <w:rtl/>
        </w:rPr>
      </w:pPr>
      <w:r>
        <w:rPr>
          <w:rtl/>
        </w:rPr>
        <w:t xml:space="preserve">שמירת סודיות והיעדר ניגוד עניינים </w:t>
      </w:r>
    </w:p>
    <w:p w14:paraId="3FEE3AB6" w14:textId="77777777" w:rsidR="0000059A" w:rsidRDefault="000415ED" w:rsidP="0000059A">
      <w:pPr>
        <w:pStyle w:val="a2"/>
        <w:numPr>
          <w:ilvl w:val="1"/>
          <w:numId w:val="2"/>
        </w:numPr>
        <w:rPr>
          <w:rtl/>
        </w:rPr>
      </w:pPr>
      <w:r>
        <w:rPr>
          <w:rFonts w:hint="cs"/>
          <w:rtl/>
        </w:rPr>
        <w:t>הספק</w:t>
      </w:r>
      <w:r w:rsidR="0000059A">
        <w:rPr>
          <w:rtl/>
        </w:rPr>
        <w:t xml:space="preserve"> ועובדיו ומי מטעמו יתחייבו לשמור בסוד, לא להעביר, להודיע, למסור, להביא לידיעת כל אדם, כל ידיעה שתגיע אליהם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w:t>
      </w:r>
    </w:p>
    <w:p w14:paraId="47C06437" w14:textId="79F2DE62" w:rsidR="0000059A" w:rsidRDefault="0000059A" w:rsidP="00C05FBD">
      <w:pPr>
        <w:pStyle w:val="a2"/>
        <w:numPr>
          <w:ilvl w:val="1"/>
          <w:numId w:val="2"/>
        </w:numPr>
        <w:rPr>
          <w:rtl/>
        </w:rPr>
      </w:pPr>
      <w:r>
        <w:rPr>
          <w:rtl/>
        </w:rPr>
        <w:t>למען הסר ספק, על המציע לדווח בכל מקרה על חשש לניגוד עניינים במסגרת אספקת השירותים נשוא המכרז. ההחלטה הסופית בשאלה האם קיים ניגוד עניינים מסורה בידי המשרד בלבד.</w:t>
      </w:r>
      <w:bookmarkStart w:id="47" w:name="_GoBack"/>
      <w:bookmarkEnd w:id="47"/>
    </w:p>
    <w:p w14:paraId="3AD17E7A" w14:textId="77777777" w:rsidR="0000059A" w:rsidRDefault="0000059A" w:rsidP="0000059A">
      <w:pPr>
        <w:pStyle w:val="21"/>
        <w:numPr>
          <w:ilvl w:val="0"/>
          <w:numId w:val="2"/>
        </w:numPr>
        <w:rPr>
          <w:rtl/>
        </w:rPr>
      </w:pPr>
      <w:r>
        <w:rPr>
          <w:rtl/>
        </w:rPr>
        <w:t xml:space="preserve">זכויות המזמין </w:t>
      </w:r>
    </w:p>
    <w:p w14:paraId="11EDE8C3" w14:textId="77777777" w:rsidR="0000059A" w:rsidRPr="00842791" w:rsidRDefault="0000059A" w:rsidP="0000059A">
      <w:pPr>
        <w:pStyle w:val="a2"/>
        <w:numPr>
          <w:ilvl w:val="1"/>
          <w:numId w:val="2"/>
        </w:numPr>
      </w:pPr>
      <w:r w:rsidRPr="00842791">
        <w:rPr>
          <w:rtl/>
        </w:rPr>
        <w:t xml:space="preserve">בחירת </w:t>
      </w:r>
      <w:r w:rsidR="009F3F6A">
        <w:rPr>
          <w:rFonts w:hint="cs"/>
          <w:rtl/>
        </w:rPr>
        <w:t>ספקים</w:t>
      </w:r>
      <w:r w:rsidRPr="00842791">
        <w:rPr>
          <w:rtl/>
        </w:rPr>
        <w:t xml:space="preserve"> ב</w:t>
      </w:r>
      <w:r w:rsidR="009F3F6A">
        <w:rPr>
          <w:rFonts w:hint="cs"/>
          <w:rtl/>
        </w:rPr>
        <w:t>פניה</w:t>
      </w:r>
      <w:r w:rsidRPr="00842791">
        <w:rPr>
          <w:rtl/>
        </w:rPr>
        <w:t xml:space="preserve"> ז</w:t>
      </w:r>
      <w:r w:rsidR="009F3F6A">
        <w:rPr>
          <w:rFonts w:hint="cs"/>
          <w:rtl/>
        </w:rPr>
        <w:t>ו</w:t>
      </w:r>
      <w:r w:rsidRPr="00842791">
        <w:rPr>
          <w:rtl/>
        </w:rPr>
        <w:t>, כפופה לקיום של תקציב ומתאים</w:t>
      </w:r>
      <w:r w:rsidR="007514DF">
        <w:rPr>
          <w:rFonts w:hint="cs"/>
          <w:rtl/>
        </w:rPr>
        <w:t>.</w:t>
      </w:r>
      <w:r w:rsidRPr="00842791">
        <w:rPr>
          <w:rtl/>
        </w:rPr>
        <w:t xml:space="preserve"> </w:t>
      </w:r>
    </w:p>
    <w:p w14:paraId="6F073D87" w14:textId="77777777" w:rsidR="0000059A" w:rsidRDefault="0000059A" w:rsidP="0000059A">
      <w:pPr>
        <w:pStyle w:val="a2"/>
        <w:numPr>
          <w:ilvl w:val="1"/>
          <w:numId w:val="2"/>
        </w:numPr>
        <w:rPr>
          <w:rtl/>
        </w:rPr>
      </w:pPr>
      <w:r>
        <w:rPr>
          <w:rtl/>
        </w:rPr>
        <w:t xml:space="preserve">המזמין אינו מתחייב </w:t>
      </w:r>
      <w:r w:rsidR="00A27E7D">
        <w:rPr>
          <w:rFonts w:hint="cs"/>
          <w:rtl/>
        </w:rPr>
        <w:t>להיקף עבודה כלשהו</w:t>
      </w:r>
      <w:r>
        <w:rPr>
          <w:rFonts w:hint="cs"/>
          <w:rtl/>
        </w:rPr>
        <w:t>,</w:t>
      </w:r>
      <w:r w:rsidRPr="00D251F8">
        <w:rPr>
          <w:rtl/>
        </w:rPr>
        <w:t xml:space="preserve"> </w:t>
      </w:r>
      <w:r>
        <w:rPr>
          <w:rtl/>
        </w:rPr>
        <w:t xml:space="preserve">ורשאי יהיה להחליט שלא </w:t>
      </w:r>
      <w:r w:rsidR="004F47E7">
        <w:rPr>
          <w:rFonts w:hint="cs"/>
          <w:rtl/>
        </w:rPr>
        <w:t>לפנות לספקים</w:t>
      </w:r>
      <w:r w:rsidR="004F47E7">
        <w:rPr>
          <w:rtl/>
        </w:rPr>
        <w:t xml:space="preserve"> </w:t>
      </w:r>
      <w:r>
        <w:rPr>
          <w:rtl/>
        </w:rPr>
        <w:t>כלל, מטעמים תקציביים או אחרים. המזמין רשאי לבטל</w:t>
      </w:r>
      <w:r w:rsidR="009F3F6A">
        <w:rPr>
          <w:rFonts w:hint="cs"/>
          <w:rtl/>
        </w:rPr>
        <w:t xml:space="preserve"> את הפניה</w:t>
      </w:r>
      <w:r>
        <w:rPr>
          <w:rtl/>
        </w:rPr>
        <w:t xml:space="preserve"> מסיבות ארגוניות, תקציביות או אחרות, וזאת גם לאחר ש</w:t>
      </w:r>
      <w:r w:rsidR="009F3F6A">
        <w:rPr>
          <w:rFonts w:hint="cs"/>
          <w:rtl/>
        </w:rPr>
        <w:t>תפורסם רשימת הספקים</w:t>
      </w:r>
      <w:r>
        <w:rPr>
          <w:rtl/>
        </w:rPr>
        <w:t xml:space="preserve">, ללא צורך בנימוק החלטתו, ללא הודעה מוקדמת וללא כל פיצוי. במקרה זה תימסר הודעה מתאימה </w:t>
      </w:r>
      <w:r w:rsidR="004F47E7">
        <w:rPr>
          <w:rFonts w:hint="cs"/>
          <w:rtl/>
        </w:rPr>
        <w:t>לספקים המופיעים ברשימה</w:t>
      </w:r>
      <w:r>
        <w:rPr>
          <w:rFonts w:hint="cs"/>
          <w:rtl/>
        </w:rPr>
        <w:t>.</w:t>
      </w:r>
    </w:p>
    <w:p w14:paraId="03D06932" w14:textId="77777777" w:rsidR="0000059A" w:rsidRDefault="0000059A" w:rsidP="0000059A">
      <w:pPr>
        <w:pStyle w:val="a2"/>
        <w:numPr>
          <w:ilvl w:val="1"/>
          <w:numId w:val="2"/>
        </w:numPr>
        <w:rPr>
          <w:rtl/>
        </w:rPr>
      </w:pPr>
      <w:r>
        <w:rPr>
          <w:rtl/>
        </w:rPr>
        <w:t>למזמין שמ</w:t>
      </w:r>
      <w:r>
        <w:rPr>
          <w:rFonts w:hint="cs"/>
          <w:rtl/>
        </w:rPr>
        <w:t>ו</w:t>
      </w:r>
      <w:r>
        <w:rPr>
          <w:rtl/>
        </w:rPr>
        <w:t>ר</w:t>
      </w:r>
      <w:r>
        <w:rPr>
          <w:rFonts w:hint="cs"/>
          <w:rtl/>
        </w:rPr>
        <w:t>ה</w:t>
      </w:r>
      <w:r>
        <w:rPr>
          <w:rtl/>
        </w:rPr>
        <w:t xml:space="preserve"> הזכות לפנות במהלך הבדיקה אל המציע כדי לקבל הבהרות או כדי להסיר אי </w:t>
      </w:r>
      <w:proofErr w:type="spellStart"/>
      <w:r>
        <w:rPr>
          <w:rtl/>
        </w:rPr>
        <w:t>בהירויות</w:t>
      </w:r>
      <w:proofErr w:type="spellEnd"/>
      <w:r>
        <w:rPr>
          <w:rtl/>
        </w:rPr>
        <w:t xml:space="preserve">, בכפוף לחוק חובת המכרזים, התשנ"ג-1993, והתקנות שהותקנו מכוחו, </w:t>
      </w:r>
      <w:r w:rsidR="009F3F6A">
        <w:rPr>
          <w:rFonts w:hint="cs"/>
          <w:rtl/>
        </w:rPr>
        <w:t xml:space="preserve">וכן </w:t>
      </w:r>
      <w:r>
        <w:rPr>
          <w:rtl/>
        </w:rPr>
        <w:t>לבקר במתקני המציע.</w:t>
      </w:r>
    </w:p>
    <w:p w14:paraId="6D604E18" w14:textId="77777777" w:rsidR="0000059A" w:rsidRDefault="0000059A" w:rsidP="0000059A">
      <w:pPr>
        <w:pStyle w:val="a2"/>
        <w:numPr>
          <w:ilvl w:val="1"/>
          <w:numId w:val="2"/>
        </w:numPr>
        <w:rPr>
          <w:rtl/>
        </w:rPr>
      </w:pPr>
      <w:r>
        <w:rPr>
          <w:rtl/>
        </w:rPr>
        <w:t>ככל שאף אחת מההצעות לא תשביע את רצון המזמין מבחינת מחיר ההצעה, רשאי המזמין לאפשר הגשת הצעות מחיר חדשות לכל המציעים שעברו את כל התנאים המקדימים של ה</w:t>
      </w:r>
      <w:r w:rsidR="009F3F6A">
        <w:rPr>
          <w:rFonts w:hint="cs"/>
          <w:rtl/>
        </w:rPr>
        <w:t>פניה</w:t>
      </w:r>
      <w:r>
        <w:rPr>
          <w:rFonts w:hint="cs"/>
          <w:rtl/>
        </w:rPr>
        <w:t>,</w:t>
      </w:r>
      <w:r>
        <w:rPr>
          <w:rtl/>
        </w:rPr>
        <w:t xml:space="preserve"> בפרק זמן שתקבע ועדת המכרזים</w:t>
      </w:r>
      <w:r>
        <w:rPr>
          <w:rFonts w:hint="cs"/>
          <w:rtl/>
        </w:rPr>
        <w:t>,</w:t>
      </w:r>
      <w:r>
        <w:rPr>
          <w:rtl/>
        </w:rPr>
        <w:t xml:space="preserve"> ובלבד שמדובר בהצעה המיטיבה עם עורך המכרז ביחס להצעה המקורית. ככל שלא יממש מציע זכות זו תיבחן הצעתו בהתאם למתכונת שהוגשה במועד הגשת ההצעות ב</w:t>
      </w:r>
      <w:r w:rsidR="009F3F6A">
        <w:rPr>
          <w:rFonts w:hint="cs"/>
          <w:rtl/>
        </w:rPr>
        <w:t>פניה</w:t>
      </w:r>
      <w:r>
        <w:rPr>
          <w:rtl/>
        </w:rPr>
        <w:t>.</w:t>
      </w:r>
    </w:p>
    <w:p w14:paraId="22A0F1FF" w14:textId="77777777" w:rsidR="0000059A" w:rsidRDefault="0000059A" w:rsidP="0000059A">
      <w:pPr>
        <w:pStyle w:val="a2"/>
        <w:numPr>
          <w:ilvl w:val="1"/>
          <w:numId w:val="2"/>
        </w:numPr>
        <w:rPr>
          <w:rtl/>
        </w:rPr>
      </w:pPr>
      <w:r>
        <w:rPr>
          <w:rtl/>
        </w:rPr>
        <w:t xml:space="preserve">מובהר וברור לכל כי ההתקשרות וממימוש המכרז ע"י המזמין מותנית בקיום תקציב. המזמין שומר לעצמו את הזכות לבטל את המכרז ו/או את ההתקשרות </w:t>
      </w:r>
      <w:r>
        <w:rPr>
          <w:rFonts w:hint="cs"/>
          <w:rtl/>
        </w:rPr>
        <w:t xml:space="preserve">לרבות </w:t>
      </w:r>
      <w:r>
        <w:rPr>
          <w:rtl/>
        </w:rPr>
        <w:t xml:space="preserve">במידה ולא יאושר התקציב לעניין </w:t>
      </w:r>
      <w:r w:rsidR="009F3F6A">
        <w:rPr>
          <w:rFonts w:hint="cs"/>
          <w:rtl/>
        </w:rPr>
        <w:t>פניה זו</w:t>
      </w:r>
      <w:r>
        <w:rPr>
          <w:rtl/>
        </w:rPr>
        <w:t>, ללא כל פיצוי.</w:t>
      </w:r>
    </w:p>
    <w:p w14:paraId="1370801B" w14:textId="77777777" w:rsidR="0000059A" w:rsidRPr="00880BBE" w:rsidRDefault="0000059A" w:rsidP="0000059A">
      <w:pPr>
        <w:pStyle w:val="a2"/>
        <w:numPr>
          <w:ilvl w:val="1"/>
          <w:numId w:val="2"/>
        </w:numPr>
      </w:pPr>
      <w:r w:rsidRPr="00880BBE">
        <w:rPr>
          <w:rtl/>
        </w:rPr>
        <w:t xml:space="preserve">למזמין נשמרת הזכות לסיים את החוזה </w:t>
      </w:r>
      <w:r w:rsidRPr="00880BBE">
        <w:rPr>
          <w:rFonts w:hint="cs"/>
          <w:rtl/>
        </w:rPr>
        <w:t>בכל נקודת זמן על פי שיקול דעתו</w:t>
      </w:r>
      <w:r w:rsidRPr="00880BBE">
        <w:rPr>
          <w:rtl/>
        </w:rPr>
        <w:t xml:space="preserve"> </w:t>
      </w:r>
      <w:r w:rsidRPr="00880BBE">
        <w:rPr>
          <w:rFonts w:hint="cs"/>
          <w:rtl/>
        </w:rPr>
        <w:t>ו</w:t>
      </w:r>
      <w:r w:rsidRPr="00880BBE">
        <w:rPr>
          <w:rtl/>
        </w:rPr>
        <w:t xml:space="preserve">בהתראה של 30 יום </w:t>
      </w:r>
      <w:r w:rsidRPr="00880BBE">
        <w:rPr>
          <w:rFonts w:hint="eastAsia"/>
          <w:rtl/>
        </w:rPr>
        <w:t>מראש</w:t>
      </w:r>
      <w:r>
        <w:rPr>
          <w:rFonts w:hint="cs"/>
          <w:rtl/>
        </w:rPr>
        <w:t>.</w:t>
      </w:r>
    </w:p>
    <w:p w14:paraId="5DEF55B0" w14:textId="77777777" w:rsidR="0000059A" w:rsidRDefault="0000059A" w:rsidP="0000059A">
      <w:pPr>
        <w:pStyle w:val="a2"/>
        <w:numPr>
          <w:ilvl w:val="1"/>
          <w:numId w:val="2"/>
        </w:numPr>
      </w:pPr>
      <w:r>
        <w:rPr>
          <w:rtl/>
        </w:rPr>
        <w:t>המזמין שומר לעצמו את הזכות לקיים מו"מ עם כל אחד מן המציעים,</w:t>
      </w:r>
      <w:r>
        <w:rPr>
          <w:rFonts w:hint="cs"/>
          <w:rtl/>
        </w:rPr>
        <w:t xml:space="preserve"> בהתאם לתקנה 7 לתקנות חובת המכרזים,</w:t>
      </w:r>
      <w:r>
        <w:rPr>
          <w:rtl/>
        </w:rPr>
        <w:t xml:space="preserve"> לרבות לגבי התעריף ולגבי יתר התנאים.</w:t>
      </w:r>
    </w:p>
    <w:p w14:paraId="41B71E86" w14:textId="77777777" w:rsidR="0000059A" w:rsidRDefault="0000059A" w:rsidP="0000059A">
      <w:pPr>
        <w:pStyle w:val="a2"/>
        <w:numPr>
          <w:ilvl w:val="1"/>
          <w:numId w:val="2"/>
        </w:numPr>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לפי שיקול דעתו</w:t>
      </w:r>
      <w:r>
        <w:rPr>
          <w:rFonts w:hint="cs"/>
          <w:rtl/>
        </w:rPr>
        <w:t>, בין היתר אם</w:t>
      </w:r>
      <w:r w:rsidRPr="002D1D37">
        <w:rPr>
          <w:rFonts w:hint="cs"/>
          <w:rtl/>
        </w:rPr>
        <w:t xml:space="preserve"> מתקיים אחד מהתנאים הבאים:</w:t>
      </w:r>
    </w:p>
    <w:p w14:paraId="291ACF80" w14:textId="77777777" w:rsidR="0000059A" w:rsidRPr="00AB5B9F" w:rsidRDefault="0000059A" w:rsidP="0000059A">
      <w:pPr>
        <w:pStyle w:val="a2"/>
        <w:ind w:left="1871"/>
      </w:pPr>
      <w:r w:rsidRPr="00AB5B9F">
        <w:rPr>
          <w:rFonts w:hint="cs"/>
          <w:b/>
          <w:bCs/>
          <w:rtl/>
        </w:rPr>
        <w:t>פסילת הצעה בלתי כדאית כלכלית או תכסיסנית</w:t>
      </w:r>
      <w:r w:rsidRPr="00AB5B9F">
        <w:rPr>
          <w:rFonts w:hint="cs"/>
          <w:rtl/>
        </w:rPr>
        <w:t xml:space="preserve"> </w:t>
      </w:r>
      <w:r w:rsidRPr="00AB5B9F">
        <w:rPr>
          <w:rtl/>
        </w:rPr>
        <w:t>–</w:t>
      </w:r>
      <w:r w:rsidRPr="00AB5B9F">
        <w:rPr>
          <w:rFonts w:hint="cs"/>
          <w:rtl/>
        </w:rPr>
        <w:t xml:space="preserve"> אם ההצעה הינה בלתי כלכלית למציע במידה המטילה בספק </w:t>
      </w:r>
      <w:r>
        <w:rPr>
          <w:rFonts w:hint="cs"/>
          <w:rtl/>
        </w:rPr>
        <w:t>ב</w:t>
      </w:r>
      <w:r w:rsidRPr="00AB5B9F">
        <w:rPr>
          <w:rFonts w:hint="cs"/>
          <w:rtl/>
        </w:rPr>
        <w:t xml:space="preserve">יכולתו לעמוד בהתחייבויותיו היה ויזכה במכרז, או תכסיסנית (למשל, הצעה הכוללת מחירים או הנחות חריגות, סבסוד צולב, </w:t>
      </w:r>
      <w:r w:rsidRPr="00AB5B9F">
        <w:t>dumping</w:t>
      </w:r>
      <w:r w:rsidRPr="00AB5B9F">
        <w:rPr>
          <w:rFonts w:hint="cs"/>
          <w:rtl/>
        </w:rPr>
        <w:t xml:space="preserve"> וכדו') הן ביחס להצעה עצמה והן ביחס להצעות אחרות, וכן בכל מקרה של פעולה שלא בתום לב של המציע.</w:t>
      </w:r>
    </w:p>
    <w:p w14:paraId="04972CA8" w14:textId="77777777" w:rsidR="0000059A" w:rsidRPr="00AB5B9F" w:rsidRDefault="0000059A" w:rsidP="0000059A">
      <w:pPr>
        <w:pStyle w:val="a2"/>
        <w:ind w:left="1871"/>
      </w:pPr>
      <w:r w:rsidRPr="00AB5B9F">
        <w:rPr>
          <w:rFonts w:hint="cs"/>
          <w:b/>
          <w:bCs/>
          <w:rtl/>
        </w:rPr>
        <w:t>פסילה עקב התנהגות במכרזים ובהתקשרויות קודמות</w:t>
      </w:r>
      <w:r w:rsidRPr="00AB5B9F">
        <w:rPr>
          <w:rFonts w:hint="cs"/>
          <w:rtl/>
        </w:rPr>
        <w:t xml:space="preserve"> </w:t>
      </w:r>
      <w:r w:rsidRPr="00AB5B9F">
        <w:rPr>
          <w:rtl/>
        </w:rPr>
        <w:t>–</w:t>
      </w:r>
      <w:r w:rsidRPr="00AB5B9F">
        <w:rPr>
          <w:rFonts w:hint="cs"/>
          <w:rtl/>
        </w:rPr>
        <w:t xml:space="preserve"> ה</w:t>
      </w:r>
      <w:r w:rsidRPr="00AB5B9F">
        <w:rPr>
          <w:rtl/>
        </w:rPr>
        <w:t>מציע</w:t>
      </w:r>
      <w:r w:rsidRPr="00AB5B9F">
        <w:rPr>
          <w:rFonts w:hint="cs"/>
          <w:rtl/>
        </w:rPr>
        <w:t>,</w:t>
      </w:r>
      <w:r w:rsidRPr="00AB5B9F">
        <w:rPr>
          <w:rtl/>
        </w:rPr>
        <w:t xml:space="preserve"> </w:t>
      </w:r>
      <w:r w:rsidRPr="00AB5B9F">
        <w:rPr>
          <w:rFonts w:hint="cs"/>
          <w:rtl/>
        </w:rPr>
        <w:t>במסגרת מכרז או התקשרות קודמת של המזמין, או של משרד ממשלתי ויחידת סמך אחרים,</w:t>
      </w:r>
      <w:r w:rsidRPr="00AB5B9F">
        <w:rPr>
          <w:rtl/>
        </w:rPr>
        <w:t xml:space="preserve"> נהג</w:t>
      </w:r>
      <w:r w:rsidRPr="00AB5B9F">
        <w:rPr>
          <w:rFonts w:hint="cs"/>
          <w:rtl/>
        </w:rPr>
        <w:t xml:space="preserve"> בחוסר תום לב,</w:t>
      </w:r>
      <w:r w:rsidRPr="00AB5B9F">
        <w:rPr>
          <w:rtl/>
        </w:rPr>
        <w:t xml:space="preserve"> בערמה, בתכסיסנות או בחוסר ניקיון כפיים</w:t>
      </w:r>
      <w:r w:rsidRPr="00AB5B9F">
        <w:rPr>
          <w:rFonts w:hint="cs"/>
          <w:rtl/>
        </w:rPr>
        <w:t>,</w:t>
      </w:r>
      <w:r w:rsidRPr="00AB5B9F">
        <w:rPr>
          <w:rtl/>
        </w:rPr>
        <w:t xml:space="preserve"> מסר מידע מטעה או מידע מהותי בלתי מדויק</w:t>
      </w:r>
      <w:r w:rsidRPr="00AB5B9F">
        <w:rPr>
          <w:rFonts w:hint="cs"/>
          <w:rtl/>
        </w:rPr>
        <w:t xml:space="preserve"> או התנהל בחסור מקצועיות קיצונית, באופן שלדעת המזמין מצדיק את פסילתו</w:t>
      </w:r>
      <w:r w:rsidRPr="00AB5B9F">
        <w:rPr>
          <w:rtl/>
        </w:rPr>
        <w:t>.</w:t>
      </w:r>
    </w:p>
    <w:p w14:paraId="3698E3A0" w14:textId="77777777" w:rsidR="0000059A" w:rsidRPr="00AB5B9F" w:rsidRDefault="0000059A" w:rsidP="0000059A">
      <w:pPr>
        <w:pStyle w:val="a2"/>
        <w:ind w:left="1871"/>
      </w:pPr>
      <w:r w:rsidRPr="00AB5B9F">
        <w:rPr>
          <w:rFonts w:hint="cs"/>
          <w:b/>
          <w:bCs/>
          <w:rtl/>
        </w:rPr>
        <w:t>פסילת הצעה עקב מצב כלכלי של המציע</w:t>
      </w:r>
      <w:r w:rsidRPr="00AB5B9F">
        <w:rPr>
          <w:rFonts w:hint="cs"/>
          <w:rtl/>
        </w:rPr>
        <w:t xml:space="preserve"> </w:t>
      </w:r>
      <w:r w:rsidRPr="00AB5B9F">
        <w:rPr>
          <w:rtl/>
        </w:rPr>
        <w:t>–</w:t>
      </w:r>
      <w:r w:rsidRPr="00AB5B9F">
        <w:rPr>
          <w:rFonts w:hint="cs"/>
          <w:rtl/>
        </w:rPr>
        <w:t xml:space="preserve"> אם עקב מצבו הכלכלי הנוכחי או הצפוי של המציע, לרבות הליכי פשיטת רגל או פירוק או תביעות מהותיות הקיימות נגדו, קיים חשש </w:t>
      </w:r>
      <w:proofErr w:type="spellStart"/>
      <w:r w:rsidRPr="00AB5B9F">
        <w:rPr>
          <w:rFonts w:hint="cs"/>
          <w:rtl/>
        </w:rPr>
        <w:t>לתיפקודו</w:t>
      </w:r>
      <w:proofErr w:type="spellEnd"/>
      <w:r w:rsidRPr="00AB5B9F">
        <w:rPr>
          <w:rFonts w:hint="cs"/>
          <w:rtl/>
        </w:rPr>
        <w:t xml:space="preserve"> באם יזכה במכרז.</w:t>
      </w:r>
    </w:p>
    <w:p w14:paraId="22614C9D" w14:textId="77777777" w:rsidR="0000059A" w:rsidRDefault="0000059A" w:rsidP="0000059A">
      <w:pPr>
        <w:pStyle w:val="a2"/>
        <w:ind w:left="1871"/>
      </w:pPr>
      <w:r w:rsidRPr="00AB5B9F">
        <w:rPr>
          <w:b/>
          <w:bCs/>
          <w:rtl/>
        </w:rPr>
        <w:t xml:space="preserve">פסילה בעקבות </w:t>
      </w:r>
      <w:r w:rsidRPr="00AB5B9F">
        <w:rPr>
          <w:rFonts w:hint="cs"/>
          <w:b/>
          <w:bCs/>
          <w:rtl/>
        </w:rPr>
        <w:t>ניגוד עניינים</w:t>
      </w:r>
      <w:r w:rsidRPr="00AB5B9F">
        <w:rPr>
          <w:rFonts w:hint="cs"/>
          <w:rtl/>
        </w:rPr>
        <w:t xml:space="preserve"> </w:t>
      </w:r>
      <w:r w:rsidRPr="00AB5B9F">
        <w:rPr>
          <w:rtl/>
        </w:rPr>
        <w:t>–</w:t>
      </w:r>
      <w:r w:rsidRPr="00AB5B9F">
        <w:rPr>
          <w:rFonts w:hint="cs"/>
          <w:rtl/>
        </w:rPr>
        <w:t xml:space="preserve"> אם קיים </w:t>
      </w:r>
      <w:r w:rsidRPr="00AB5B9F">
        <w:rPr>
          <w:rtl/>
        </w:rPr>
        <w:t>ניגוד עניינים, ישיר או עקיף,</w:t>
      </w:r>
      <w:r w:rsidRPr="00AB5B9F">
        <w:rPr>
          <w:rFonts w:hint="cs"/>
          <w:rtl/>
        </w:rPr>
        <w:t xml:space="preserve"> או חשש לניגוד עניינים</w:t>
      </w:r>
      <w:r w:rsidRPr="00AB5B9F">
        <w:rPr>
          <w:rtl/>
        </w:rPr>
        <w:t xml:space="preserve"> בין ענייני המציע או בעלי </w:t>
      </w:r>
      <w:r w:rsidRPr="00AB5B9F">
        <w:rPr>
          <w:rFonts w:hint="cs"/>
          <w:rtl/>
        </w:rPr>
        <w:t>ה</w:t>
      </w:r>
      <w:r w:rsidRPr="00AB5B9F">
        <w:rPr>
          <w:rtl/>
        </w:rPr>
        <w:t>עניין בו, לבין ביצוע השירותים על ידי המציע</w:t>
      </w:r>
      <w:r w:rsidRPr="00AB5B9F">
        <w:rPr>
          <w:rFonts w:hint="cs"/>
          <w:rtl/>
        </w:rPr>
        <w:t>.</w:t>
      </w:r>
    </w:p>
    <w:p w14:paraId="09C4F490" w14:textId="77777777" w:rsidR="0000059A" w:rsidRPr="00AB5B9F" w:rsidRDefault="0000059A" w:rsidP="0000059A">
      <w:pPr>
        <w:pStyle w:val="a2"/>
        <w:numPr>
          <w:ilvl w:val="1"/>
          <w:numId w:val="2"/>
        </w:numPr>
      </w:pPr>
      <w:r>
        <w:rPr>
          <w:rtl/>
        </w:rPr>
        <w:t>המזמין שומר לעצמו את הזכות לפסול על הסף מציע, אשר יתגלה כי כלל בהצעתו מידע שיקרי או מטעה.</w:t>
      </w:r>
    </w:p>
    <w:p w14:paraId="63E6DD66" w14:textId="77777777" w:rsidR="0000059A" w:rsidRDefault="0000059A" w:rsidP="0000059A">
      <w:pPr>
        <w:pStyle w:val="a2"/>
        <w:numPr>
          <w:ilvl w:val="0"/>
          <w:numId w:val="2"/>
        </w:numPr>
        <w:rPr>
          <w:b/>
          <w:bCs/>
        </w:rPr>
      </w:pPr>
      <w:r w:rsidRPr="00AB5B9F">
        <w:rPr>
          <w:rFonts w:hint="cs"/>
          <w:b/>
          <w:bCs/>
          <w:rtl/>
        </w:rPr>
        <w:t>ביטול או שינוי המכרז</w:t>
      </w:r>
    </w:p>
    <w:p w14:paraId="2AC88EE3" w14:textId="77777777" w:rsidR="0000059A" w:rsidRDefault="0000059A" w:rsidP="0000059A">
      <w:pPr>
        <w:pStyle w:val="a2"/>
        <w:numPr>
          <w:ilvl w:val="1"/>
          <w:numId w:val="2"/>
        </w:num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שינויים כאמור יפורסמו באתר האינטרנט של המשרד. </w:t>
      </w:r>
      <w:r>
        <w:rPr>
          <w:rtl/>
        </w:rPr>
        <w:t xml:space="preserve">על מציע </w:t>
      </w:r>
      <w:r>
        <w:rPr>
          <w:rFonts w:hint="cs"/>
          <w:rtl/>
        </w:rPr>
        <w:t xml:space="preserve">האחריות </w:t>
      </w:r>
      <w:r>
        <w:rPr>
          <w:rtl/>
        </w:rPr>
        <w:t>להתעדכן</w:t>
      </w:r>
      <w:r w:rsidRPr="00D646E2">
        <w:rPr>
          <w:rtl/>
        </w:rPr>
        <w:t xml:space="preserve"> ב</w:t>
      </w:r>
      <w:r>
        <w:rPr>
          <w:rFonts w:hint="cs"/>
          <w:rtl/>
        </w:rPr>
        <w:t>אופן עצמאי בהודעות ו</w:t>
      </w:r>
      <w:r w:rsidRPr="00D646E2">
        <w:rPr>
          <w:rtl/>
        </w:rPr>
        <w:t xml:space="preserve">עדכונים </w:t>
      </w:r>
      <w:r w:rsidRPr="00B63569">
        <w:rPr>
          <w:rtl/>
        </w:rPr>
        <w:t>אשר יפורסמו כאמור בנוגע למכרז זה</w:t>
      </w:r>
      <w:r>
        <w:rPr>
          <w:rFonts w:hint="cs"/>
          <w:rtl/>
        </w:rPr>
        <w:t>.</w:t>
      </w:r>
    </w:p>
    <w:p w14:paraId="6B1E6577" w14:textId="77777777" w:rsidR="0000059A" w:rsidRDefault="0000059A" w:rsidP="0000059A">
      <w:pPr>
        <w:pStyle w:val="a2"/>
        <w:numPr>
          <w:ilvl w:val="1"/>
          <w:numId w:val="2"/>
        </w:numPr>
        <w:rPr>
          <w:rFonts w:ascii="David" w:hAnsi="David"/>
        </w:rPr>
      </w:pPr>
      <w:r w:rsidRPr="00FB3976">
        <w:rPr>
          <w:rtl/>
        </w:rPr>
        <w:t>עורך המכרז לא יהיה חייב לפצות את המציעים במקרה של ביטול</w:t>
      </w:r>
      <w:r>
        <w:rPr>
          <w:rFonts w:hint="cs"/>
          <w:rtl/>
        </w:rPr>
        <w:t xml:space="preserve"> המכרז</w:t>
      </w:r>
      <w:r>
        <w:rPr>
          <w:rFonts w:ascii="David" w:hAnsi="David" w:hint="cs"/>
          <w:rtl/>
        </w:rPr>
        <w:t>.</w:t>
      </w:r>
    </w:p>
    <w:p w14:paraId="08277F9E" w14:textId="77777777" w:rsidR="0000059A" w:rsidRDefault="0000059A" w:rsidP="0000059A">
      <w:pPr>
        <w:pStyle w:val="a2"/>
        <w:numPr>
          <w:ilvl w:val="0"/>
          <w:numId w:val="0"/>
        </w:numPr>
        <w:ind w:left="1134"/>
        <w:rPr>
          <w:rFonts w:ascii="David" w:hAnsi="David"/>
        </w:rPr>
      </w:pPr>
    </w:p>
    <w:p w14:paraId="6E578DC3" w14:textId="77777777" w:rsidR="0000059A" w:rsidRDefault="0000059A" w:rsidP="0000059A">
      <w:pPr>
        <w:pStyle w:val="a2"/>
        <w:numPr>
          <w:ilvl w:val="0"/>
          <w:numId w:val="2"/>
        </w:numPr>
        <w:rPr>
          <w:b/>
          <w:bCs/>
        </w:rPr>
      </w:pPr>
      <w:r>
        <w:rPr>
          <w:rFonts w:hint="cs"/>
          <w:b/>
          <w:bCs/>
          <w:rtl/>
        </w:rPr>
        <w:t>הוצאות</w:t>
      </w:r>
    </w:p>
    <w:p w14:paraId="2FE668FA" w14:textId="77777777" w:rsidR="0000059A" w:rsidRPr="00AB5B9F" w:rsidRDefault="0000059A" w:rsidP="0000059A">
      <w:pPr>
        <w:pStyle w:val="a2"/>
        <w:numPr>
          <w:ilvl w:val="1"/>
          <w:numId w:val="2"/>
        </w:numPr>
        <w:rPr>
          <w:rtl/>
        </w:rPr>
      </w:pPr>
      <w:r w:rsidRPr="00AB5B9F">
        <w:rPr>
          <w:rtl/>
        </w:rPr>
        <w:t xml:space="preserve">המציע לא יהיה זכאי להחזר הוצאות או לפיצוי כלשהו בקשר עם המכרז, לרבות במקרה של הפסקתו, עיכובו, שינוי תנאיו או ביטולו. </w:t>
      </w:r>
    </w:p>
    <w:p w14:paraId="35561178" w14:textId="77777777" w:rsidR="0000059A" w:rsidRDefault="0000059A" w:rsidP="0000059A">
      <w:pPr>
        <w:pStyle w:val="21"/>
        <w:numPr>
          <w:ilvl w:val="0"/>
          <w:numId w:val="2"/>
        </w:numPr>
        <w:rPr>
          <w:rtl/>
        </w:rPr>
      </w:pPr>
      <w:r>
        <w:rPr>
          <w:rFonts w:hint="cs"/>
          <w:rtl/>
        </w:rPr>
        <w:t>פורטל הספקים</w:t>
      </w:r>
    </w:p>
    <w:p w14:paraId="41E8E97B" w14:textId="77777777" w:rsidR="0000059A" w:rsidRPr="0000059A" w:rsidRDefault="0000059A" w:rsidP="0000059A">
      <w:pPr>
        <w:pStyle w:val="a2"/>
        <w:numPr>
          <w:ilvl w:val="1"/>
          <w:numId w:val="2"/>
        </w:numPr>
        <w:rPr>
          <w:rtl/>
        </w:rPr>
      </w:pPr>
      <w:r w:rsidRPr="007A1270">
        <w:rPr>
          <w:rFonts w:cs="David"/>
          <w:rtl/>
        </w:rPr>
        <w:t>הזוכה יידרש, בכפוף לשיקול דעתו של המזמין, להגיש דיווחים וחשבונות בפורטל הספקים הממשלתי, בהתאם לתנאי השימוש בפורטל הספקים ויישא בכלל העלויות הכרוכות בהתחברות לפורטל הספקים הממשלתי, ככל שישנן</w:t>
      </w:r>
      <w:r>
        <w:rPr>
          <w:rFonts w:cs="David" w:hint="cs"/>
          <w:rtl/>
        </w:rPr>
        <w:t xml:space="preserve"> </w:t>
      </w:r>
      <w:r>
        <w:rPr>
          <w:rFonts w:hint="cs"/>
          <w:rtl/>
        </w:rPr>
        <w:t>(ראה נספח ג'</w:t>
      </w:r>
      <w:r w:rsidR="00AC529B">
        <w:rPr>
          <w:rFonts w:hint="cs"/>
          <w:rtl/>
        </w:rPr>
        <w:t>1</w:t>
      </w:r>
      <w:r>
        <w:rPr>
          <w:rFonts w:hint="cs"/>
          <w:rtl/>
        </w:rPr>
        <w:t>).</w:t>
      </w:r>
    </w:p>
    <w:p w14:paraId="1F51F910" w14:textId="77777777" w:rsidR="0000059A" w:rsidRDefault="0000059A">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6CCAB70" w14:textId="77777777" w:rsidR="00EF47F0" w:rsidRDefault="00EF47F0" w:rsidP="00706A49">
      <w:pPr>
        <w:pStyle w:val="1"/>
        <w:pageBreakBefore w:val="0"/>
        <w:rPr>
          <w:rtl/>
        </w:rPr>
      </w:pPr>
      <w:bookmarkStart w:id="48" w:name="_Toc141967476"/>
      <w:r>
        <w:rPr>
          <w:rtl/>
        </w:rPr>
        <w:t xml:space="preserve">נספח ב' </w:t>
      </w:r>
      <w:r w:rsidR="00C274FD">
        <w:rPr>
          <w:rFonts w:hint="cs"/>
          <w:rtl/>
        </w:rPr>
        <w:t xml:space="preserve">הנחיות למילוי </w:t>
      </w:r>
      <w:r w:rsidR="007514DF">
        <w:rPr>
          <w:rFonts w:hint="cs"/>
          <w:rtl/>
        </w:rPr>
        <w:t xml:space="preserve">ההצעה, </w:t>
      </w:r>
      <w:r>
        <w:rPr>
          <w:rtl/>
        </w:rPr>
        <w:t>טופס הצעת מחיר</w:t>
      </w:r>
      <w:bookmarkEnd w:id="25"/>
      <w:bookmarkEnd w:id="26"/>
      <w:bookmarkEnd w:id="27"/>
      <w:bookmarkEnd w:id="28"/>
      <w:r w:rsidR="00C274FD">
        <w:rPr>
          <w:rFonts w:hint="cs"/>
          <w:rtl/>
        </w:rPr>
        <w:t xml:space="preserve"> ורכיבי הדירוג</w:t>
      </w:r>
      <w:bookmarkEnd w:id="48"/>
    </w:p>
    <w:p w14:paraId="14D9AC40" w14:textId="77777777" w:rsidR="00C405E5" w:rsidRDefault="00C405E5" w:rsidP="00C405E5">
      <w:pPr>
        <w:rPr>
          <w:rtl/>
        </w:rPr>
      </w:pPr>
      <w:r>
        <w:rPr>
          <w:rtl/>
        </w:rPr>
        <w:t>הצעת מחיר ל</w:t>
      </w:r>
      <w:sdt>
        <w:sdtPr>
          <w:rPr>
            <w:rtl/>
          </w:rPr>
          <w:alias w:val="כותרת"/>
          <w:tag w:val=""/>
          <w:id w:val="1451980964"/>
          <w:placeholder>
            <w:docPart w:val="C7B51A3F9ED4491CB34A65287245F50A"/>
          </w:placeholder>
          <w:dataBinding w:prefixMappings="xmlns:ns0='http://purl.org/dc/elements/1.1/' xmlns:ns1='http://schemas.openxmlformats.org/package/2006/metadata/core-properties' " w:xpath="/ns1:coreProperties[1]/ns0:title[1]" w:storeItemID="{6C3C8BC8-F283-45AE-878A-BAB7291924A1}"/>
          <w:text/>
        </w:sdtPr>
        <w:sdtEndPr/>
        <w:sdtContent>
          <w:r w:rsidR="00DB7C2F">
            <w:rPr>
              <w:rtl/>
            </w:rPr>
            <w:t>כוונה לערוך רשימת מציעים 18/2023 למתקני אירוח עבור אורחי משרד התיירות</w:t>
          </w:r>
        </w:sdtContent>
      </w:sdt>
      <w:r>
        <w:rPr>
          <w:rFonts w:hint="cs"/>
          <w:rtl/>
        </w:rPr>
        <w:t>.</w:t>
      </w:r>
    </w:p>
    <w:p w14:paraId="7DB1CE71" w14:textId="77777777" w:rsidR="007514DF" w:rsidRDefault="00C405E5" w:rsidP="00C405E5">
      <w:pPr>
        <w:rPr>
          <w:b/>
          <w:bCs/>
          <w:u w:val="single"/>
          <w:rtl/>
        </w:rPr>
      </w:pPr>
      <w:r>
        <w:rPr>
          <w:rtl/>
        </w:rPr>
        <w:t xml:space="preserve">את ההצעה יש למלא </w:t>
      </w:r>
      <w:r w:rsidR="002C3C72">
        <w:rPr>
          <w:rFonts w:hint="cs"/>
          <w:b/>
          <w:bCs/>
          <w:u w:val="single"/>
          <w:rtl/>
        </w:rPr>
        <w:t>בטופס המקוו</w:t>
      </w:r>
      <w:r w:rsidR="007514DF">
        <w:rPr>
          <w:rFonts w:hint="cs"/>
          <w:b/>
          <w:bCs/>
          <w:u w:val="single"/>
          <w:rtl/>
        </w:rPr>
        <w:t>ן</w:t>
      </w:r>
      <w:r w:rsidR="002C3C72">
        <w:rPr>
          <w:rFonts w:hint="cs"/>
          <w:b/>
          <w:bCs/>
          <w:u w:val="single"/>
          <w:rtl/>
        </w:rPr>
        <w:t xml:space="preserve"> בקישור</w:t>
      </w:r>
      <w:r w:rsidR="007514DF">
        <w:rPr>
          <w:rFonts w:hint="cs"/>
          <w:b/>
          <w:bCs/>
          <w:u w:val="single"/>
          <w:rtl/>
        </w:rPr>
        <w:t>:</w:t>
      </w:r>
    </w:p>
    <w:p w14:paraId="2949B1EC" w14:textId="77777777" w:rsidR="007514DF" w:rsidRDefault="00C05FBD" w:rsidP="007514DF">
      <w:pPr>
        <w:pStyle w:val="xmsonormal"/>
        <w:bidi/>
        <w:spacing w:before="0" w:beforeAutospacing="0" w:after="0" w:afterAutospacing="0"/>
      </w:pPr>
      <w:hyperlink r:id="rId13" w:history="1">
        <w:r w:rsidR="007514DF">
          <w:rPr>
            <w:rStyle w:val="Hyperlink"/>
            <w:rFonts w:ascii="Segoe UI" w:hAnsi="Segoe UI" w:cs="Segoe UI"/>
            <w:color w:val="1A78FE"/>
            <w:sz w:val="23"/>
            <w:szCs w:val="23"/>
            <w:shd w:val="clear" w:color="auto" w:fill="F7FAFF"/>
          </w:rPr>
          <w:t>https://ft.govforms.gov.il/mw/forms/AccommodationFacilities@tourism.gov.il</w:t>
        </w:r>
      </w:hyperlink>
    </w:p>
    <w:p w14:paraId="0B3B81BB" w14:textId="77777777" w:rsidR="00C405E5" w:rsidRPr="001950B8" w:rsidRDefault="00C405E5" w:rsidP="00C405E5">
      <w:pPr>
        <w:pStyle w:val="a2"/>
        <w:numPr>
          <w:ilvl w:val="0"/>
          <w:numId w:val="4"/>
        </w:numPr>
        <w:rPr>
          <w:rtl/>
        </w:rPr>
      </w:pPr>
      <w:r>
        <w:rPr>
          <w:rtl/>
        </w:rPr>
        <w:t xml:space="preserve">הצעת המחיר כוללת את כל העלויות הכרוכות במתן </w:t>
      </w:r>
      <w:r w:rsidRPr="00E6253F">
        <w:rPr>
          <w:b/>
          <w:bCs/>
          <w:rtl/>
        </w:rPr>
        <w:t>כלל ה</w:t>
      </w:r>
      <w:r>
        <w:rPr>
          <w:rFonts w:hint="cs"/>
          <w:b/>
          <w:bCs/>
          <w:rtl/>
        </w:rPr>
        <w:t xml:space="preserve">שירותים </w:t>
      </w:r>
      <w:r w:rsidRPr="00E6253F">
        <w:rPr>
          <w:b/>
          <w:bCs/>
          <w:rtl/>
        </w:rPr>
        <w:t>המפורטים</w:t>
      </w:r>
      <w:r>
        <w:rPr>
          <w:rtl/>
        </w:rPr>
        <w:t xml:space="preserve"> </w:t>
      </w:r>
      <w:r>
        <w:rPr>
          <w:rFonts w:hint="cs"/>
          <w:rtl/>
        </w:rPr>
        <w:t>במסמכי המכרז ו</w:t>
      </w:r>
      <w:r>
        <w:rPr>
          <w:rtl/>
        </w:rPr>
        <w:t>לרבות שכר עבודה, אש"ל, הוצאות משרדיות,</w:t>
      </w:r>
      <w:r>
        <w:rPr>
          <w:rFonts w:hint="cs"/>
          <w:rtl/>
        </w:rPr>
        <w:t xml:space="preserve"> ביטול זמן, פגישות, נסיעות,</w:t>
      </w:r>
      <w:r>
        <w:rPr>
          <w:rtl/>
        </w:rPr>
        <w:t xml:space="preserve"> חומרי</w:t>
      </w:r>
      <w:r>
        <w:rPr>
          <w:rFonts w:hint="cs"/>
          <w:rtl/>
        </w:rPr>
        <w:t xml:space="preserve"> גלם</w:t>
      </w:r>
      <w:r>
        <w:rPr>
          <w:rtl/>
        </w:rPr>
        <w:t xml:space="preserve">, </w:t>
      </w:r>
      <w:r w:rsidRPr="00CE7828">
        <w:rPr>
          <w:rtl/>
        </w:rPr>
        <w:t>ביטוחים</w:t>
      </w:r>
      <w:r>
        <w:rPr>
          <w:rtl/>
        </w:rPr>
        <w:t xml:space="preserve">, עלויות </w:t>
      </w:r>
      <w:r w:rsidRPr="001950B8">
        <w:rPr>
          <w:rtl/>
        </w:rPr>
        <w:t>תפעול, ניהול ורווח המציע או כל מס או היטל אחר ע"פ כל דין</w:t>
      </w:r>
      <w:r w:rsidRPr="001950B8">
        <w:rPr>
          <w:rFonts w:hint="cs"/>
          <w:rtl/>
        </w:rPr>
        <w:t xml:space="preserve"> לרבות מע"מ</w:t>
      </w:r>
      <w:r w:rsidRPr="001950B8">
        <w:rPr>
          <w:rtl/>
        </w:rPr>
        <w:t>.</w:t>
      </w:r>
    </w:p>
    <w:p w14:paraId="04EC91FE" w14:textId="77777777" w:rsidR="00C405E5" w:rsidRDefault="002C3C72" w:rsidP="00C405E5">
      <w:pPr>
        <w:pStyle w:val="a2"/>
        <w:numPr>
          <w:ilvl w:val="0"/>
          <w:numId w:val="4"/>
        </w:numPr>
        <w:rPr>
          <w:b/>
          <w:bCs/>
        </w:rPr>
      </w:pPr>
      <w:r>
        <w:rPr>
          <w:rFonts w:hint="cs"/>
          <w:b/>
          <w:bCs/>
          <w:rtl/>
        </w:rPr>
        <w:t>הטופס המקוון</w:t>
      </w:r>
      <w:r w:rsidR="00C405E5">
        <w:rPr>
          <w:rFonts w:hint="cs"/>
          <w:b/>
          <w:bCs/>
          <w:rtl/>
        </w:rPr>
        <w:t xml:space="preserve"> מורכב </w:t>
      </w:r>
      <w:r w:rsidR="007514DF">
        <w:rPr>
          <w:rFonts w:hint="cs"/>
          <w:b/>
          <w:bCs/>
          <w:rtl/>
        </w:rPr>
        <w:t xml:space="preserve">מארבע </w:t>
      </w:r>
      <w:r w:rsidR="00C405E5">
        <w:rPr>
          <w:rFonts w:hint="cs"/>
          <w:b/>
          <w:bCs/>
          <w:rtl/>
        </w:rPr>
        <w:t>לשוניות:</w:t>
      </w:r>
    </w:p>
    <w:p w14:paraId="02A97373" w14:textId="77777777" w:rsidR="00C405E5" w:rsidRDefault="00C405E5" w:rsidP="00C405E5">
      <w:pPr>
        <w:pStyle w:val="a2"/>
        <w:numPr>
          <w:ilvl w:val="1"/>
          <w:numId w:val="4"/>
        </w:numPr>
        <w:rPr>
          <w:b/>
          <w:bCs/>
        </w:rPr>
      </w:pPr>
      <w:r>
        <w:rPr>
          <w:rFonts w:hint="cs"/>
          <w:b/>
          <w:bCs/>
          <w:rtl/>
        </w:rPr>
        <w:t>רכיבי</w:t>
      </w:r>
      <w:r w:rsidR="007514DF">
        <w:rPr>
          <w:rFonts w:hint="cs"/>
          <w:b/>
          <w:bCs/>
          <w:rtl/>
        </w:rPr>
        <w:t>ם</w:t>
      </w:r>
      <w:r>
        <w:rPr>
          <w:rFonts w:hint="cs"/>
          <w:b/>
          <w:bCs/>
          <w:rtl/>
        </w:rPr>
        <w:t xml:space="preserve"> </w:t>
      </w:r>
      <w:r w:rsidR="007514DF">
        <w:rPr>
          <w:rFonts w:hint="cs"/>
          <w:b/>
          <w:bCs/>
          <w:rtl/>
        </w:rPr>
        <w:t>לדירוג</w:t>
      </w:r>
    </w:p>
    <w:p w14:paraId="39BEC2C4" w14:textId="77777777" w:rsidR="00C405E5" w:rsidRDefault="00C405E5" w:rsidP="00C405E5">
      <w:pPr>
        <w:pStyle w:val="a2"/>
        <w:numPr>
          <w:ilvl w:val="1"/>
          <w:numId w:val="4"/>
        </w:numPr>
        <w:rPr>
          <w:b/>
          <w:bCs/>
        </w:rPr>
      </w:pPr>
      <w:r>
        <w:rPr>
          <w:rFonts w:hint="cs"/>
          <w:b/>
          <w:bCs/>
          <w:rtl/>
        </w:rPr>
        <w:t>הצעת המחיר</w:t>
      </w:r>
    </w:p>
    <w:p w14:paraId="6642B7B0" w14:textId="77777777" w:rsidR="007514DF" w:rsidRDefault="007514DF" w:rsidP="00C405E5">
      <w:pPr>
        <w:pStyle w:val="a2"/>
        <w:numPr>
          <w:ilvl w:val="1"/>
          <w:numId w:val="4"/>
        </w:numPr>
        <w:rPr>
          <w:b/>
          <w:bCs/>
        </w:rPr>
      </w:pPr>
      <w:r>
        <w:rPr>
          <w:rFonts w:hint="cs"/>
          <w:b/>
          <w:bCs/>
          <w:rtl/>
        </w:rPr>
        <w:t>פרטים נוספים</w:t>
      </w:r>
    </w:p>
    <w:p w14:paraId="288DCDA8" w14:textId="77777777" w:rsidR="007514DF" w:rsidRDefault="007514DF" w:rsidP="00C405E5">
      <w:pPr>
        <w:pStyle w:val="a2"/>
        <w:numPr>
          <w:ilvl w:val="1"/>
          <w:numId w:val="4"/>
        </w:numPr>
        <w:rPr>
          <w:b/>
          <w:bCs/>
        </w:rPr>
      </w:pPr>
      <w:r>
        <w:rPr>
          <w:rFonts w:hint="cs"/>
          <w:b/>
          <w:bCs/>
          <w:rtl/>
        </w:rPr>
        <w:t>צרופות</w:t>
      </w:r>
    </w:p>
    <w:p w14:paraId="63175D07" w14:textId="77777777" w:rsidR="00C405E5" w:rsidRPr="00C405E5" w:rsidRDefault="00C405E5" w:rsidP="00C405E5">
      <w:pPr>
        <w:pStyle w:val="a2"/>
        <w:numPr>
          <w:ilvl w:val="0"/>
          <w:numId w:val="4"/>
        </w:numPr>
        <w:rPr>
          <w:b/>
          <w:bCs/>
          <w:u w:val="single"/>
        </w:rPr>
      </w:pPr>
      <w:r w:rsidRPr="00C405E5">
        <w:rPr>
          <w:rFonts w:hint="cs"/>
          <w:b/>
          <w:bCs/>
          <w:u w:val="single"/>
          <w:rtl/>
        </w:rPr>
        <w:t>על המציע למלא את הלשוניות עבור כל מתקן אירוח בנפרד</w:t>
      </w:r>
      <w:r>
        <w:rPr>
          <w:rFonts w:hint="cs"/>
          <w:b/>
          <w:bCs/>
          <w:u w:val="single"/>
          <w:rtl/>
        </w:rPr>
        <w:t>.</w:t>
      </w:r>
    </w:p>
    <w:p w14:paraId="1258BBD3" w14:textId="77777777" w:rsidR="00C405E5" w:rsidRPr="00F653C2" w:rsidRDefault="00C405E5" w:rsidP="007514DF">
      <w:pPr>
        <w:pStyle w:val="a2"/>
        <w:numPr>
          <w:ilvl w:val="0"/>
          <w:numId w:val="4"/>
        </w:numPr>
      </w:pPr>
      <w:r w:rsidRPr="00F653C2">
        <w:rPr>
          <w:rFonts w:hint="cs"/>
          <w:rtl/>
        </w:rPr>
        <w:t>על המציע למלא  את כל התאים</w:t>
      </w:r>
      <w:r w:rsidR="007514DF">
        <w:rPr>
          <w:rFonts w:hint="cs"/>
          <w:rtl/>
        </w:rPr>
        <w:t>.</w:t>
      </w:r>
      <w:r w:rsidR="00F653C2" w:rsidRPr="00F653C2">
        <w:rPr>
          <w:rFonts w:hint="cs"/>
          <w:rtl/>
        </w:rPr>
        <w:t xml:space="preserve"> </w:t>
      </w:r>
    </w:p>
    <w:p w14:paraId="712A3ECD" w14:textId="77777777" w:rsidR="00C405E5" w:rsidRPr="001950B8" w:rsidRDefault="00C405E5" w:rsidP="00C405E5">
      <w:pPr>
        <w:pStyle w:val="a2"/>
        <w:numPr>
          <w:ilvl w:val="0"/>
          <w:numId w:val="4"/>
        </w:numPr>
        <w:rPr>
          <w:rtl/>
        </w:rPr>
      </w:pPr>
      <w:r w:rsidRPr="001950B8">
        <w:rPr>
          <w:rFonts w:hint="cs"/>
          <w:rtl/>
        </w:rPr>
        <w:t xml:space="preserve">המשרד </w:t>
      </w:r>
      <w:r w:rsidRPr="001950B8">
        <w:rPr>
          <w:rtl/>
        </w:rPr>
        <w:t xml:space="preserve">לא </w:t>
      </w:r>
      <w:r w:rsidRPr="001950B8">
        <w:rPr>
          <w:rFonts w:hint="cs"/>
          <w:rtl/>
        </w:rPr>
        <w:t xml:space="preserve">ישלם </w:t>
      </w:r>
      <w:r w:rsidRPr="001950B8">
        <w:rPr>
          <w:rtl/>
        </w:rPr>
        <w:t>כל תוספת למחיר המוצג בהצעת המחיר</w:t>
      </w:r>
      <w:r w:rsidRPr="001950B8">
        <w:rPr>
          <w:rFonts w:hint="cs"/>
          <w:rtl/>
        </w:rPr>
        <w:t>, למעט מע"מ ככל שחל על המציע</w:t>
      </w:r>
      <w:r w:rsidRPr="001950B8">
        <w:rPr>
          <w:rtl/>
        </w:rPr>
        <w:t>.</w:t>
      </w:r>
      <w:r w:rsidRPr="001950B8">
        <w:rPr>
          <w:rFonts w:hint="cs"/>
          <w:rtl/>
        </w:rPr>
        <w:t xml:space="preserve"> </w:t>
      </w:r>
    </w:p>
    <w:p w14:paraId="7CB844AA" w14:textId="77777777" w:rsidR="00C405E5" w:rsidRDefault="00C405E5" w:rsidP="00C405E5">
      <w:pPr>
        <w:pStyle w:val="a2"/>
        <w:numPr>
          <w:ilvl w:val="0"/>
          <w:numId w:val="4"/>
        </w:numPr>
      </w:pPr>
      <w:r w:rsidRPr="001950B8">
        <w:rPr>
          <w:rtl/>
        </w:rPr>
        <w:t>התשלום בפועל לזוכה</w:t>
      </w:r>
      <w:r w:rsidRPr="00E6253F">
        <w:rPr>
          <w:rtl/>
        </w:rPr>
        <w:t xml:space="preserve"> יהיה על בסיס המחירים המצוינים</w:t>
      </w:r>
      <w:r w:rsidR="007514DF">
        <w:rPr>
          <w:rFonts w:hint="cs"/>
          <w:rtl/>
        </w:rPr>
        <w:t xml:space="preserve"> בקישור</w:t>
      </w:r>
      <w:r w:rsidRPr="00E6253F">
        <w:rPr>
          <w:rtl/>
        </w:rPr>
        <w:t xml:space="preserve"> </w:t>
      </w:r>
      <w:r>
        <w:rPr>
          <w:rFonts w:hint="cs"/>
          <w:rtl/>
        </w:rPr>
        <w:t xml:space="preserve">המצורף לנספח זה, </w:t>
      </w:r>
      <w:r w:rsidRPr="00E6253F">
        <w:rPr>
          <w:rtl/>
        </w:rPr>
        <w:t>כפי שציין המציע</w:t>
      </w:r>
      <w:r>
        <w:rPr>
          <w:rFonts w:hint="cs"/>
          <w:rtl/>
        </w:rPr>
        <w:t xml:space="preserve"> ובהתאם לביצוע בפועל</w:t>
      </w:r>
      <w:r w:rsidRPr="00E6253F">
        <w:rPr>
          <w:rtl/>
        </w:rPr>
        <w:t>.</w:t>
      </w:r>
    </w:p>
    <w:p w14:paraId="442F3A40" w14:textId="77777777" w:rsidR="00C405E5" w:rsidRPr="00E6253F" w:rsidRDefault="00C405E5" w:rsidP="00C405E5">
      <w:pPr>
        <w:pStyle w:val="a2"/>
        <w:numPr>
          <w:ilvl w:val="0"/>
          <w:numId w:val="4"/>
        </w:numPr>
        <w:rPr>
          <w:rtl/>
        </w:rPr>
      </w:pPr>
      <w:r w:rsidRPr="00B85706">
        <w:rPr>
          <w:rFonts w:cstheme="minorHAnsi"/>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62DA72E7" w14:textId="77777777" w:rsidR="00C405E5" w:rsidRPr="00432677" w:rsidRDefault="00C405E5" w:rsidP="00C405E5">
      <w:pPr>
        <w:pStyle w:val="a2"/>
        <w:numPr>
          <w:ilvl w:val="0"/>
          <w:numId w:val="4"/>
        </w:numPr>
        <w:rPr>
          <w:b/>
          <w:bCs/>
          <w:rtl/>
        </w:rPr>
      </w:pPr>
      <w:r w:rsidRPr="00432677">
        <w:rPr>
          <w:b/>
          <w:bCs/>
          <w:rtl/>
        </w:rPr>
        <w:t>הצעות</w:t>
      </w:r>
      <w:r>
        <w:rPr>
          <w:rFonts w:hint="cs"/>
          <w:b/>
          <w:bCs/>
          <w:rtl/>
        </w:rPr>
        <w:t xml:space="preserve"> </w:t>
      </w:r>
      <w:r w:rsidRPr="00432677">
        <w:rPr>
          <w:b/>
          <w:bCs/>
          <w:rtl/>
        </w:rPr>
        <w:t xml:space="preserve">במתכונת השונה </w:t>
      </w:r>
      <w:r>
        <w:rPr>
          <w:rFonts w:hint="cs"/>
          <w:b/>
          <w:bCs/>
          <w:rtl/>
        </w:rPr>
        <w:t>מטופס הצעת המחיר</w:t>
      </w:r>
      <w:r w:rsidRPr="00432677">
        <w:rPr>
          <w:b/>
          <w:bCs/>
          <w:rtl/>
        </w:rPr>
        <w:t xml:space="preserve"> </w:t>
      </w:r>
      <w:r>
        <w:rPr>
          <w:b/>
          <w:bCs/>
          <w:rtl/>
        </w:rPr>
        <w:t>–</w:t>
      </w:r>
      <w:r w:rsidRPr="00432677">
        <w:rPr>
          <w:b/>
          <w:bCs/>
          <w:rtl/>
        </w:rPr>
        <w:t xml:space="preserve"> </w:t>
      </w:r>
      <w:r>
        <w:rPr>
          <w:rFonts w:hint="cs"/>
          <w:b/>
          <w:bCs/>
          <w:rtl/>
        </w:rPr>
        <w:t xml:space="preserve">עשויות להיפסל </w:t>
      </w:r>
      <w:r w:rsidRPr="00432677">
        <w:rPr>
          <w:b/>
          <w:bCs/>
          <w:rtl/>
        </w:rPr>
        <w:t>על פי שיקול ועדת המכרזים.</w:t>
      </w:r>
    </w:p>
    <w:p w14:paraId="7176F6F6" w14:textId="77777777" w:rsidR="00C405E5" w:rsidRPr="00E6253F" w:rsidRDefault="00C405E5" w:rsidP="00C405E5">
      <w:pPr>
        <w:pStyle w:val="a2"/>
        <w:numPr>
          <w:ilvl w:val="0"/>
          <w:numId w:val="4"/>
        </w:numPr>
        <w:rPr>
          <w:rtl/>
        </w:rPr>
      </w:pPr>
      <w:r w:rsidRPr="00E6253F">
        <w:rPr>
          <w:rtl/>
        </w:rPr>
        <w:t>הצהרת המציע לעניין הצעת המחיר:</w:t>
      </w:r>
    </w:p>
    <w:p w14:paraId="7BED1C8C" w14:textId="77777777" w:rsidR="00C405E5" w:rsidRDefault="00C405E5" w:rsidP="00C405E5">
      <w:pPr>
        <w:pStyle w:val="a2"/>
        <w:numPr>
          <w:ilvl w:val="1"/>
          <w:numId w:val="4"/>
        </w:numPr>
        <w:rPr>
          <w:rtl/>
        </w:rPr>
      </w:pPr>
      <w:r>
        <w:rPr>
          <w:rtl/>
        </w:rPr>
        <w:t>לאחר שקראתי את מסמכי המכרז, קיבלתי הסברים, ושאלותיי נענו על ידי המזמין, אני מגיש בזאת את הצעתי לאספקת ה</w:t>
      </w:r>
      <w:r>
        <w:rPr>
          <w:rFonts w:hint="cs"/>
          <w:rtl/>
        </w:rPr>
        <w:t xml:space="preserve">שירותים </w:t>
      </w:r>
      <w:r>
        <w:rPr>
          <w:rtl/>
        </w:rPr>
        <w:t>כמפורט במסמך זה.</w:t>
      </w:r>
    </w:p>
    <w:p w14:paraId="526D1753" w14:textId="77777777" w:rsidR="00C405E5" w:rsidRDefault="00C405E5" w:rsidP="00C405E5">
      <w:pPr>
        <w:pStyle w:val="a2"/>
        <w:numPr>
          <w:ilvl w:val="1"/>
          <w:numId w:val="4"/>
        </w:numPr>
      </w:pPr>
      <w:r>
        <w:rPr>
          <w:rtl/>
        </w:rPr>
        <w:t>ידוע לי, כי המזמין אינו חייב לקבל אף הצעה, הזולה ביותר או אחרת.</w:t>
      </w:r>
    </w:p>
    <w:p w14:paraId="3E24BDB8" w14:textId="77777777" w:rsidR="008D578E" w:rsidRPr="008D578E" w:rsidRDefault="008D578E" w:rsidP="00C8455B">
      <w:pPr>
        <w:pStyle w:val="a2"/>
        <w:numPr>
          <w:ilvl w:val="1"/>
          <w:numId w:val="4"/>
        </w:numPr>
        <w:pBdr>
          <w:top w:val="single" w:sz="4" w:space="1" w:color="auto"/>
          <w:left w:val="single" w:sz="4" w:space="4" w:color="auto"/>
          <w:bottom w:val="single" w:sz="4" w:space="1" w:color="auto"/>
          <w:right w:val="single" w:sz="4" w:space="4" w:color="auto"/>
        </w:pBdr>
        <w:rPr>
          <w:b/>
          <w:bCs/>
          <w:color w:val="FF0000"/>
          <w:rtl/>
        </w:rPr>
      </w:pPr>
      <w:r w:rsidRPr="008D578E">
        <w:rPr>
          <w:rFonts w:hint="cs"/>
          <w:b/>
          <w:bCs/>
          <w:color w:val="FF0000"/>
          <w:rtl/>
        </w:rPr>
        <w:t xml:space="preserve">על מציעים המעוניינים להגיש הצעה למספר מתקני אירוח ימלאו את </w:t>
      </w:r>
      <w:r w:rsidR="00C8455B">
        <w:rPr>
          <w:rFonts w:hint="cs"/>
          <w:b/>
          <w:bCs/>
          <w:color w:val="FF0000"/>
          <w:rtl/>
        </w:rPr>
        <w:t>ה</w:t>
      </w:r>
      <w:r w:rsidRPr="008D578E">
        <w:rPr>
          <w:rFonts w:hint="cs"/>
          <w:b/>
          <w:bCs/>
          <w:color w:val="FF0000"/>
          <w:rtl/>
        </w:rPr>
        <w:t xml:space="preserve">טופס </w:t>
      </w:r>
      <w:r w:rsidR="00C8455B">
        <w:rPr>
          <w:rFonts w:hint="cs"/>
          <w:b/>
          <w:bCs/>
          <w:color w:val="FF0000"/>
          <w:rtl/>
        </w:rPr>
        <w:t xml:space="preserve">המקוון </w:t>
      </w:r>
      <w:r w:rsidRPr="008D578E">
        <w:rPr>
          <w:rFonts w:hint="cs"/>
          <w:b/>
          <w:bCs/>
          <w:color w:val="FF0000"/>
          <w:rtl/>
        </w:rPr>
        <w:t>בעבור כל מתקן אירוח בנפרד.</w:t>
      </w:r>
    </w:p>
    <w:p w14:paraId="228F0B45" w14:textId="77777777" w:rsidR="00013AC4" w:rsidRDefault="00013AC4" w:rsidP="00706A49">
      <w:pPr>
        <w:pStyle w:val="a2"/>
        <w:numPr>
          <w:ilvl w:val="0"/>
          <w:numId w:val="0"/>
        </w:numPr>
        <w:ind w:left="1134"/>
        <w:rPr>
          <w:rtl/>
        </w:rPr>
      </w:pPr>
    </w:p>
    <w:tbl>
      <w:tblPr>
        <w:tblStyle w:val="af4"/>
        <w:bidiVisual/>
        <w:tblW w:w="0" w:type="auto"/>
        <w:tblLook w:val="00A0" w:firstRow="1" w:lastRow="0" w:firstColumn="1" w:lastColumn="0" w:noHBand="0" w:noVBand="0"/>
      </w:tblPr>
      <w:tblGrid>
        <w:gridCol w:w="759"/>
        <w:gridCol w:w="1458"/>
        <w:gridCol w:w="706"/>
        <w:gridCol w:w="2369"/>
        <w:gridCol w:w="627"/>
        <w:gridCol w:w="2309"/>
      </w:tblGrid>
      <w:tr w:rsidR="00E6253F" w:rsidRPr="00E6253F" w14:paraId="64B94995" w14:textId="77777777" w:rsidTr="00E6253F">
        <w:tc>
          <w:tcPr>
            <w:tcW w:w="759" w:type="dxa"/>
          </w:tcPr>
          <w:p w14:paraId="64B01E38" w14:textId="77777777" w:rsidR="00E6253F" w:rsidRDefault="00E6253F" w:rsidP="00706A49">
            <w:pPr>
              <w:spacing w:after="160"/>
              <w:rPr>
                <w:rtl/>
              </w:rPr>
            </w:pPr>
          </w:p>
          <w:p w14:paraId="53844779" w14:textId="77777777" w:rsidR="00534FC4" w:rsidRPr="00E6253F" w:rsidRDefault="00534FC4" w:rsidP="00706A49">
            <w:pPr>
              <w:spacing w:after="160"/>
              <w:rPr>
                <w:rtl/>
              </w:rPr>
            </w:pPr>
          </w:p>
        </w:tc>
        <w:tc>
          <w:tcPr>
            <w:cnfStyle w:val="000001000000" w:firstRow="0" w:lastRow="0" w:firstColumn="0" w:lastColumn="0" w:oddVBand="0" w:evenVBand="1" w:oddHBand="0" w:evenHBand="0" w:firstRowFirstColumn="0" w:firstRowLastColumn="0" w:lastRowFirstColumn="0" w:lastRowLastColumn="0"/>
            <w:tcW w:w="1458" w:type="dxa"/>
          </w:tcPr>
          <w:p w14:paraId="14B6D3D6" w14:textId="77777777" w:rsidR="00E6253F" w:rsidRPr="00E6253F" w:rsidRDefault="00E6253F" w:rsidP="00706A49">
            <w:pPr>
              <w:rPr>
                <w:rtl/>
              </w:rPr>
            </w:pPr>
          </w:p>
        </w:tc>
        <w:tc>
          <w:tcPr>
            <w:tcW w:w="706" w:type="dxa"/>
          </w:tcPr>
          <w:p w14:paraId="44E97B47" w14:textId="77777777" w:rsidR="00E6253F" w:rsidRPr="00E6253F" w:rsidRDefault="00E6253F" w:rsidP="00706A49">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tcPr>
          <w:p w14:paraId="4C2B3805" w14:textId="77777777" w:rsidR="00E6253F" w:rsidRPr="00E6253F" w:rsidRDefault="00E6253F" w:rsidP="00706A49">
            <w:pPr>
              <w:spacing w:after="160"/>
              <w:rPr>
                <w:rtl/>
              </w:rPr>
            </w:pPr>
          </w:p>
        </w:tc>
        <w:tc>
          <w:tcPr>
            <w:tcW w:w="627" w:type="dxa"/>
          </w:tcPr>
          <w:p w14:paraId="311100DE" w14:textId="77777777" w:rsidR="00E6253F" w:rsidRPr="00E6253F" w:rsidRDefault="00E6253F" w:rsidP="00706A49">
            <w:pPr>
              <w:spacing w:after="160"/>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tcPr>
          <w:p w14:paraId="745B1172" w14:textId="77777777" w:rsidR="00E6253F" w:rsidRPr="00E6253F" w:rsidRDefault="00E6253F" w:rsidP="00706A49">
            <w:pPr>
              <w:spacing w:after="160"/>
              <w:rPr>
                <w:rtl/>
              </w:rPr>
            </w:pPr>
          </w:p>
        </w:tc>
      </w:tr>
      <w:tr w:rsidR="00E6253F" w:rsidRPr="00C8455B" w14:paraId="2A633838" w14:textId="77777777" w:rsidTr="00E6253F">
        <w:trPr>
          <w:cnfStyle w:val="000000010000" w:firstRow="0" w:lastRow="0" w:firstColumn="0" w:lastColumn="0" w:oddVBand="0" w:evenVBand="0" w:oddHBand="0" w:evenHBand="1" w:firstRowFirstColumn="0" w:firstRowLastColumn="0" w:lastRowFirstColumn="0" w:lastRowLastColumn="0"/>
        </w:trPr>
        <w:tc>
          <w:tcPr>
            <w:tcW w:w="759" w:type="dxa"/>
          </w:tcPr>
          <w:p w14:paraId="3348CD0B" w14:textId="77777777" w:rsidR="00E6253F" w:rsidRPr="00E6253F" w:rsidRDefault="00E6253F" w:rsidP="00706A49">
            <w:pPr>
              <w:spacing w:after="160"/>
              <w:rPr>
                <w:rtl/>
              </w:rPr>
            </w:pPr>
          </w:p>
        </w:tc>
        <w:tc>
          <w:tcPr>
            <w:cnfStyle w:val="000001000000" w:firstRow="0" w:lastRow="0" w:firstColumn="0" w:lastColumn="0" w:oddVBand="0" w:evenVBand="1" w:oddHBand="0" w:evenHBand="0" w:firstRowFirstColumn="0" w:firstRowLastColumn="0" w:lastRowFirstColumn="0" w:lastRowLastColumn="0"/>
            <w:tcW w:w="1458" w:type="dxa"/>
            <w:vAlign w:val="top"/>
          </w:tcPr>
          <w:p w14:paraId="0AEEF8C4" w14:textId="77777777" w:rsidR="00E6253F" w:rsidRPr="00E6253F" w:rsidRDefault="00E6253F" w:rsidP="00706A49">
            <w:pPr>
              <w:rPr>
                <w:rtl/>
              </w:rPr>
            </w:pPr>
            <w:r w:rsidRPr="00783D54">
              <w:rPr>
                <w:rFonts w:cs="David"/>
                <w:sz w:val="24"/>
                <w:rtl/>
              </w:rPr>
              <w:t>תאריך</w:t>
            </w:r>
          </w:p>
        </w:tc>
        <w:tc>
          <w:tcPr>
            <w:tcW w:w="706" w:type="dxa"/>
            <w:vAlign w:val="top"/>
          </w:tcPr>
          <w:p w14:paraId="0CCA1B8C" w14:textId="77777777" w:rsidR="00E6253F" w:rsidRPr="00E6253F" w:rsidRDefault="00E6253F" w:rsidP="00706A49">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vAlign w:val="top"/>
          </w:tcPr>
          <w:p w14:paraId="408F8102" w14:textId="77777777" w:rsidR="00E6253F" w:rsidRPr="00E6253F" w:rsidRDefault="00E6253F" w:rsidP="00706A49">
            <w:pPr>
              <w:spacing w:after="160"/>
              <w:rPr>
                <w:rtl/>
              </w:rPr>
            </w:pPr>
            <w:r w:rsidRPr="00783D54">
              <w:rPr>
                <w:rFonts w:cs="David"/>
                <w:sz w:val="24"/>
                <w:rtl/>
              </w:rPr>
              <w:t>שם פרטי ומשפחה</w:t>
            </w:r>
          </w:p>
        </w:tc>
        <w:tc>
          <w:tcPr>
            <w:tcW w:w="627" w:type="dxa"/>
            <w:vAlign w:val="top"/>
          </w:tcPr>
          <w:p w14:paraId="5C54F793" w14:textId="77777777" w:rsidR="00E6253F" w:rsidRPr="00E6253F" w:rsidRDefault="00E6253F" w:rsidP="00706A49">
            <w:pPr>
              <w:spacing w:after="160"/>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vAlign w:val="top"/>
          </w:tcPr>
          <w:p w14:paraId="42AAB80A" w14:textId="77777777" w:rsidR="00E6253F" w:rsidRPr="00E6253F" w:rsidRDefault="00E6253F" w:rsidP="00706A49">
            <w:pPr>
              <w:spacing w:after="160"/>
              <w:rPr>
                <w:rtl/>
              </w:rPr>
            </w:pPr>
            <w:r w:rsidRPr="00783D54">
              <w:rPr>
                <w:rFonts w:cs="David"/>
                <w:sz w:val="24"/>
                <w:rtl/>
              </w:rPr>
              <w:t>חתימה וחותמת</w:t>
            </w:r>
          </w:p>
        </w:tc>
      </w:tr>
    </w:tbl>
    <w:p w14:paraId="3B7074FD" w14:textId="77777777" w:rsidR="00DF64CC" w:rsidRDefault="00DF64CC" w:rsidP="00706A49">
      <w:pPr>
        <w:spacing w:line="259" w:lineRule="auto"/>
        <w:contextualSpacing w:val="0"/>
        <w:jc w:val="left"/>
        <w:rPr>
          <w:rFonts w:asciiTheme="majorHAnsi" w:eastAsiaTheme="majorEastAsia" w:hAnsiTheme="majorHAnsi" w:cstheme="majorBidi"/>
          <w:sz w:val="32"/>
          <w:szCs w:val="28"/>
          <w:u w:val="single"/>
          <w:rtl/>
        </w:rPr>
      </w:pPr>
      <w:bookmarkStart w:id="49" w:name="_Ref534545014"/>
      <w:bookmarkStart w:id="50" w:name="_Ref28096910"/>
    </w:p>
    <w:p w14:paraId="6444F409" w14:textId="77777777" w:rsidR="00230F54" w:rsidRDefault="00230F54" w:rsidP="00706A49">
      <w:pPr>
        <w:spacing w:line="259" w:lineRule="auto"/>
        <w:contextualSpacing w:val="0"/>
        <w:jc w:val="left"/>
        <w:rPr>
          <w:rFonts w:asciiTheme="majorHAnsi" w:eastAsiaTheme="majorEastAsia" w:hAnsiTheme="majorHAnsi" w:cstheme="majorBidi"/>
          <w:sz w:val="32"/>
          <w:szCs w:val="28"/>
          <w:u w:val="single"/>
          <w:rtl/>
        </w:rPr>
      </w:pPr>
    </w:p>
    <w:p w14:paraId="4452ED36" w14:textId="77777777" w:rsidR="00102E21" w:rsidRPr="00463AC6" w:rsidRDefault="004D49BF" w:rsidP="00463AC6">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bookmarkEnd w:id="49"/>
      <w:bookmarkEnd w:id="50"/>
    </w:p>
    <w:p w14:paraId="3C6318B1" w14:textId="77777777" w:rsidR="002F5452" w:rsidRDefault="002F5452" w:rsidP="002F5452">
      <w:pPr>
        <w:pStyle w:val="1"/>
        <w:pageBreakBefore w:val="0"/>
        <w:rPr>
          <w:rtl/>
        </w:rPr>
      </w:pPr>
      <w:bookmarkStart w:id="51" w:name="_Toc141967477"/>
      <w:r>
        <w:rPr>
          <w:rFonts w:hint="cs"/>
          <w:rtl/>
        </w:rPr>
        <w:t xml:space="preserve">נספח  </w:t>
      </w:r>
      <w:r>
        <w:rPr>
          <w:rtl/>
        </w:rPr>
        <w:t>–</w:t>
      </w:r>
      <w:r>
        <w:rPr>
          <w:rFonts w:hint="cs"/>
          <w:rtl/>
        </w:rPr>
        <w:t xml:space="preserve"> מפת מחוזות ונפות</w:t>
      </w:r>
      <w:bookmarkEnd w:id="51"/>
    </w:p>
    <w:p w14:paraId="40B7239B" w14:textId="77777777" w:rsidR="002F5452" w:rsidRPr="002F5452" w:rsidRDefault="002F5452" w:rsidP="002F5452">
      <w:pPr>
        <w:jc w:val="center"/>
        <w:rPr>
          <w:rtl/>
        </w:rPr>
      </w:pPr>
    </w:p>
    <w:p w14:paraId="4CDDBAF6" w14:textId="77777777" w:rsidR="00102E21" w:rsidRPr="00102E21" w:rsidRDefault="00BD02A9" w:rsidP="0000059A">
      <w:pPr>
        <w:jc w:val="center"/>
        <w:rPr>
          <w:rtl/>
        </w:rPr>
      </w:pPr>
      <w:r>
        <w:rPr>
          <w:noProof/>
        </w:rPr>
        <w:drawing>
          <wp:inline distT="0" distB="0" distL="0" distR="0" wp14:anchorId="0E309AE4" wp14:editId="70199DEB">
            <wp:extent cx="3590619" cy="6959600"/>
            <wp:effectExtent l="0" t="0" r="0" b="0"/>
            <wp:docPr id="926408940" name="תמונה 926408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595907" cy="6969851"/>
                    </a:xfrm>
                    <a:prstGeom prst="rect">
                      <a:avLst/>
                    </a:prstGeom>
                    <a:noFill/>
                    <a:ln>
                      <a:noFill/>
                    </a:ln>
                  </pic:spPr>
                </pic:pic>
              </a:graphicData>
            </a:graphic>
          </wp:inline>
        </w:drawing>
      </w:r>
    </w:p>
    <w:p w14:paraId="715A5E69" w14:textId="77777777" w:rsidR="00C812AB" w:rsidRPr="00BF7CDB" w:rsidRDefault="00C812AB" w:rsidP="00102E21">
      <w:pPr>
        <w:pStyle w:val="1"/>
        <w:pageBreakBefore w:val="0"/>
        <w:rPr>
          <w:rtl/>
        </w:rPr>
      </w:pPr>
    </w:p>
    <w:sectPr w:rsidR="00C812AB" w:rsidRPr="00BF7CDB" w:rsidSect="003A72A1">
      <w:headerReference w:type="default" r:id="rId15"/>
      <w:footerReference w:type="default" r:id="rId16"/>
      <w:pgSz w:w="11906" w:h="16838"/>
      <w:pgMar w:top="1440" w:right="1800" w:bottom="1440" w:left="1800" w:header="708" w:footer="708" w:gutter="0"/>
      <w:pgNumType w:start="0"/>
      <w:cols w:space="708"/>
      <w:titlePg/>
      <w:bidi/>
      <w:rtlGutter/>
      <w:docGrid w:linePitch="360"/>
    </w:sectPr>
  </w:body>
</w:document>
</file>

<file path=word/customizations.xml><?xml version="1.0" encoding="utf-8"?>
<wne:tcg xmlns:r="http://schemas.openxmlformats.org/officeDocument/2006/relationships" xmlns:wne="http://schemas.microsoft.com/office/word/2006/wordml">
  <wne:keymaps>
    <wne:keymap wne:kcmPrimary="0541">
      <wne:macro wne:macroName="PROJECT.MODULE1.ADDSPACEAFTER"/>
    </wne:keymap>
    <wne:keymap wne:kcmPrimary="0543">
      <wne:macro wne:macroName="PROJECT.MODULE1.COPYREF"/>
    </wne:keymap>
    <wne:keymap wne:kcmPrimary="0545">
      <wne:macro wne:macroName="PROJECT.MODULE1.ADDLINESPACING115"/>
    </wne:keymap>
    <wne:keymap wne:kcmPrimary="0551">
      <wne:macro wne:macroName="PROJECT.MODULE1.ADDSPACEBEFORE"/>
    </wne:keymap>
    <wne:keymap wne:kcmPrimary="0553">
      <wne:macro wne:macroName="PROJECT.MODULE1.ADDLINESPACING150"/>
    </wne:keymap>
    <wne:keymap wne:kcmPrimary="0556">
      <wne:macro wne:macroName="PROJECT.MODULE1.PASTREF"/>
    </wne:keymap>
    <wne:keymap wne:kcmPrimary="0557">
      <wne:macro wne:macroName="PROJECT.MODULE1.ADDLINESPACING100"/>
    </wne:keymap>
  </wne:keymap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4DFBD6" w14:textId="77777777" w:rsidR="005904B8" w:rsidRDefault="005904B8" w:rsidP="00EF47F0">
      <w:pPr>
        <w:spacing w:after="0" w:line="240" w:lineRule="auto"/>
      </w:pPr>
      <w:r>
        <w:separator/>
      </w:r>
    </w:p>
  </w:endnote>
  <w:endnote w:type="continuationSeparator" w:id="0">
    <w:p w14:paraId="6AD6CCAD" w14:textId="77777777" w:rsidR="005904B8" w:rsidRDefault="005904B8" w:rsidP="00EF47F0">
      <w:pPr>
        <w:spacing w:after="0" w:line="240" w:lineRule="auto"/>
      </w:pPr>
      <w:r>
        <w:continuationSeparator/>
      </w:r>
    </w:p>
  </w:endnote>
  <w:endnote w:type="continuationNotice" w:id="1">
    <w:p w14:paraId="69331A05" w14:textId="77777777" w:rsidR="005904B8" w:rsidRDefault="005904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23359532"/>
      <w:docPartObj>
        <w:docPartGallery w:val="Page Numbers (Bottom of Page)"/>
        <w:docPartUnique/>
      </w:docPartObj>
    </w:sdtPr>
    <w:sdtEndPr>
      <w:rPr>
        <w:noProof/>
      </w:rPr>
    </w:sdtEndPr>
    <w:sdtContent>
      <w:sdt>
        <w:sdtPr>
          <w:rPr>
            <w:rtl/>
          </w:rPr>
          <w:alias w:val="כותרת"/>
          <w:tag w:val=""/>
          <w:id w:val="296266886"/>
          <w:placeholder>
            <w:docPart w:val="45AA3061751042A4B75EB406431A42DB"/>
          </w:placeholder>
          <w:dataBinding w:prefixMappings="xmlns:ns0='http://purl.org/dc/elements/1.1/' xmlns:ns1='http://schemas.openxmlformats.org/package/2006/metadata/core-properties' " w:xpath="/ns1:coreProperties[1]/ns0:title[1]" w:storeItemID="{6C3C8BC8-F283-45AE-878A-BAB7291924A1}"/>
          <w:text/>
        </w:sdtPr>
        <w:sdtEndPr/>
        <w:sdtContent>
          <w:p w14:paraId="6325AE1B" w14:textId="77777777" w:rsidR="00685FC1" w:rsidRDefault="00DB7C2F" w:rsidP="00E60769">
            <w:pPr>
              <w:pStyle w:val="afb"/>
              <w:jc w:val="center"/>
              <w:rPr>
                <w:rtl/>
              </w:rPr>
            </w:pPr>
            <w:r>
              <w:rPr>
                <w:rtl/>
              </w:rPr>
              <w:t>כוונה לערוך רשימת מציעים 18/2023 למתקני אירוח עבור אורחי משרד התיירות</w:t>
            </w:r>
          </w:p>
        </w:sdtContent>
      </w:sdt>
      <w:p w14:paraId="379530B4" w14:textId="5C256167" w:rsidR="00685FC1" w:rsidRDefault="00685FC1" w:rsidP="00E60769">
        <w:pPr>
          <w:pStyle w:val="afb"/>
          <w:jc w:val="right"/>
          <w:rPr>
            <w:noProof/>
          </w:rPr>
        </w:pPr>
        <w:r>
          <w:fldChar w:fldCharType="begin"/>
        </w:r>
        <w:r>
          <w:instrText xml:space="preserve"> PAGE   \* MERGEFORMAT </w:instrText>
        </w:r>
        <w:r>
          <w:fldChar w:fldCharType="separate"/>
        </w:r>
        <w:r w:rsidR="00C5308C">
          <w:rPr>
            <w:noProof/>
            <w:rtl/>
          </w:rPr>
          <w:t>21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E3EC2A" w14:textId="77777777" w:rsidR="005904B8" w:rsidRDefault="005904B8" w:rsidP="00EF47F0">
      <w:pPr>
        <w:spacing w:after="0" w:line="240" w:lineRule="auto"/>
      </w:pPr>
      <w:r>
        <w:separator/>
      </w:r>
    </w:p>
  </w:footnote>
  <w:footnote w:type="continuationSeparator" w:id="0">
    <w:p w14:paraId="1504782D" w14:textId="77777777" w:rsidR="005904B8" w:rsidRDefault="005904B8" w:rsidP="00EF47F0">
      <w:pPr>
        <w:spacing w:after="0" w:line="240" w:lineRule="auto"/>
      </w:pPr>
      <w:r>
        <w:continuationSeparator/>
      </w:r>
    </w:p>
  </w:footnote>
  <w:footnote w:type="continuationNotice" w:id="1">
    <w:p w14:paraId="2A646695" w14:textId="77777777" w:rsidR="005904B8" w:rsidRDefault="005904B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860641" w14:textId="6658C810" w:rsidR="00685FC1" w:rsidRDefault="00C05FBD" w:rsidP="00B5477F">
    <w:pPr>
      <w:pStyle w:val="af9"/>
      <w:jc w:val="center"/>
    </w:pPr>
    <w:r>
      <w:fldChar w:fldCharType="begin"/>
    </w:r>
    <w:r>
      <w:instrText xml:space="preserve"> STYLEREF 1 \* MERGEFORMAT </w:instrText>
    </w:r>
    <w:r>
      <w:fldChar w:fldCharType="separate"/>
    </w:r>
    <w:r>
      <w:rPr>
        <w:noProof/>
        <w:rtl/>
      </w:rPr>
      <w:t>נספח ב' הנחיות למילוי ההצעה, טופס הצעת מחיר ורכיבי הדירוג</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5647C7D"/>
    <w:multiLevelType w:val="multilevel"/>
    <w:tmpl w:val="712C1F9A"/>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78C2B1F"/>
    <w:multiLevelType w:val="hybridMultilevel"/>
    <w:tmpl w:val="AD2868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B91D06"/>
    <w:multiLevelType w:val="hybridMultilevel"/>
    <w:tmpl w:val="06289FAC"/>
    <w:lvl w:ilvl="0" w:tplc="14322A8E">
      <w:start w:val="6"/>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2A74D9B"/>
    <w:multiLevelType w:val="hybridMultilevel"/>
    <w:tmpl w:val="15C0C3A6"/>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5F229F"/>
    <w:multiLevelType w:val="hybridMultilevel"/>
    <w:tmpl w:val="F2729A1A"/>
    <w:lvl w:ilvl="0" w:tplc="3698CB0C">
      <w:start w:val="1"/>
      <w:numFmt w:val="bullet"/>
      <w:pStyle w:val="a"/>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9" w15:restartNumberingAfterBreak="0">
    <w:nsid w:val="20D9676B"/>
    <w:multiLevelType w:val="multilevel"/>
    <w:tmpl w:val="72441AC4"/>
    <w:lvl w:ilvl="0">
      <w:start w:val="1"/>
      <w:numFmt w:val="decimal"/>
      <w:pStyle w:val="level1"/>
      <w:lvlText w:val="%1."/>
      <w:lvlJc w:val="left"/>
      <w:pPr>
        <w:ind w:left="360" w:hanging="360"/>
      </w:pPr>
    </w:lvl>
    <w:lvl w:ilvl="1">
      <w:start w:val="1"/>
      <w:numFmt w:val="decimal"/>
      <w:pStyle w:val="level2"/>
      <w:lvlText w:val="%1.%2."/>
      <w:lvlJc w:val="left"/>
      <w:pPr>
        <w:ind w:left="792" w:hanging="432"/>
      </w:pPr>
    </w:lvl>
    <w:lvl w:ilvl="2">
      <w:start w:val="1"/>
      <w:numFmt w:val="decimal"/>
      <w:lvlText w:val="%1.%2.%3."/>
      <w:lvlJc w:val="left"/>
      <w:pPr>
        <w:ind w:left="1224" w:hanging="504"/>
      </w:pPr>
    </w:lvl>
    <w:lvl w:ilvl="3">
      <w:start w:val="1"/>
      <w:numFmt w:val="decimal"/>
      <w:pStyle w:val="L4"/>
      <w:lvlText w:val="%1.%2.%3.%4."/>
      <w:lvlJc w:val="left"/>
      <w:pPr>
        <w:ind w:left="1728" w:hanging="648"/>
      </w:pPr>
    </w:lvl>
    <w:lvl w:ilvl="4">
      <w:start w:val="1"/>
      <w:numFmt w:val="decimal"/>
      <w:pStyle w:val="L5"/>
      <w:lvlText w:val="%1.%2.%3.%4.%5."/>
      <w:lvlJc w:val="left"/>
      <w:pPr>
        <w:ind w:left="2232" w:hanging="792"/>
      </w:pPr>
    </w:lvl>
    <w:lvl w:ilvl="5">
      <w:start w:val="1"/>
      <w:numFmt w:val="decimal"/>
      <w:pStyle w:val="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36B7EF3"/>
    <w:multiLevelType w:val="hybridMultilevel"/>
    <w:tmpl w:val="5D5AA25A"/>
    <w:lvl w:ilvl="0" w:tplc="D2665030">
      <w:start w:val="1"/>
      <w:numFmt w:val="bullet"/>
      <w:pStyle w:val="a0"/>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11" w15:restartNumberingAfterBreak="0">
    <w:nsid w:val="23BF18A2"/>
    <w:multiLevelType w:val="multilevel"/>
    <w:tmpl w:val="349EE574"/>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62343EB"/>
    <w:multiLevelType w:val="multilevel"/>
    <w:tmpl w:val="A0B48966"/>
    <w:styleLink w:val="a1"/>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13" w15:restartNumberingAfterBreak="0">
    <w:nsid w:val="28D22AE6"/>
    <w:multiLevelType w:val="multilevel"/>
    <w:tmpl w:val="ADD440AC"/>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b w:val="0"/>
        <w:bCs w:val="0"/>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34A689C"/>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7" w15:restartNumberingAfterBreak="0">
    <w:nsid w:val="3B794F32"/>
    <w:multiLevelType w:val="multilevel"/>
    <w:tmpl w:val="8F30A2C4"/>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F794C29"/>
    <w:multiLevelType w:val="multilevel"/>
    <w:tmpl w:val="3F1C8A02"/>
    <w:lvl w:ilvl="0">
      <w:start w:val="1"/>
      <w:numFmt w:val="decimal"/>
      <w:lvlText w:val="%1."/>
      <w:lvlJc w:val="left"/>
      <w:pPr>
        <w:ind w:left="397" w:hanging="397"/>
      </w:pPr>
      <w:rPr>
        <w:rFonts w:hint="default"/>
        <w:b w:val="0"/>
        <w:bCs/>
      </w:rPr>
    </w:lvl>
    <w:lvl w:ilvl="1">
      <w:start w:val="1"/>
      <w:numFmt w:val="decimal"/>
      <w:isLgl/>
      <w:lvlText w:val="%1.%2."/>
      <w:lvlJc w:val="left"/>
      <w:pPr>
        <w:ind w:left="1134" w:hanging="737"/>
      </w:pPr>
      <w:rPr>
        <w:rFonts w:hint="default"/>
        <w:sz w:val="24"/>
        <w:szCs w:val="22"/>
      </w:rPr>
    </w:lvl>
    <w:lvl w:ilvl="2">
      <w:start w:val="1"/>
      <w:numFmt w:val="decimal"/>
      <w:pStyle w:val="a2"/>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50DD7979"/>
    <w:multiLevelType w:val="hybridMultilevel"/>
    <w:tmpl w:val="EB98A8DA"/>
    <w:lvl w:ilvl="0" w:tplc="A85A1FD8">
      <w:start w:val="1"/>
      <w:numFmt w:val="bullet"/>
      <w:lvlText w:val=""/>
      <w:lvlJc w:val="left"/>
      <w:pPr>
        <w:ind w:left="720" w:hanging="360"/>
      </w:pPr>
      <w:rPr>
        <w:rFonts w:ascii="Symbol" w:hAnsi="Symbol" w:hint="default"/>
      </w:rPr>
    </w:lvl>
    <w:lvl w:ilvl="1" w:tplc="F474C772" w:tentative="1">
      <w:start w:val="1"/>
      <w:numFmt w:val="bullet"/>
      <w:lvlText w:val="o"/>
      <w:lvlJc w:val="left"/>
      <w:pPr>
        <w:ind w:left="1440" w:hanging="360"/>
      </w:pPr>
      <w:rPr>
        <w:rFonts w:ascii="Courier New" w:hAnsi="Courier New" w:cs="Courier New" w:hint="default"/>
      </w:rPr>
    </w:lvl>
    <w:lvl w:ilvl="2" w:tplc="07CC98AE" w:tentative="1">
      <w:start w:val="1"/>
      <w:numFmt w:val="bullet"/>
      <w:lvlText w:val=""/>
      <w:lvlJc w:val="left"/>
      <w:pPr>
        <w:ind w:left="2160" w:hanging="360"/>
      </w:pPr>
      <w:rPr>
        <w:rFonts w:ascii="Wingdings" w:hAnsi="Wingdings" w:hint="default"/>
      </w:rPr>
    </w:lvl>
    <w:lvl w:ilvl="3" w:tplc="B0B80EF2" w:tentative="1">
      <w:start w:val="1"/>
      <w:numFmt w:val="bullet"/>
      <w:lvlText w:val=""/>
      <w:lvlJc w:val="left"/>
      <w:pPr>
        <w:ind w:left="2880" w:hanging="360"/>
      </w:pPr>
      <w:rPr>
        <w:rFonts w:ascii="Symbol" w:hAnsi="Symbol" w:hint="default"/>
      </w:rPr>
    </w:lvl>
    <w:lvl w:ilvl="4" w:tplc="BD2AADFA" w:tentative="1">
      <w:start w:val="1"/>
      <w:numFmt w:val="bullet"/>
      <w:lvlText w:val="o"/>
      <w:lvlJc w:val="left"/>
      <w:pPr>
        <w:ind w:left="3600" w:hanging="360"/>
      </w:pPr>
      <w:rPr>
        <w:rFonts w:ascii="Courier New" w:hAnsi="Courier New" w:cs="Courier New" w:hint="default"/>
      </w:rPr>
    </w:lvl>
    <w:lvl w:ilvl="5" w:tplc="DC3A42A8" w:tentative="1">
      <w:start w:val="1"/>
      <w:numFmt w:val="bullet"/>
      <w:lvlText w:val=""/>
      <w:lvlJc w:val="left"/>
      <w:pPr>
        <w:ind w:left="4320" w:hanging="360"/>
      </w:pPr>
      <w:rPr>
        <w:rFonts w:ascii="Wingdings" w:hAnsi="Wingdings" w:hint="default"/>
      </w:rPr>
    </w:lvl>
    <w:lvl w:ilvl="6" w:tplc="995495D2" w:tentative="1">
      <w:start w:val="1"/>
      <w:numFmt w:val="bullet"/>
      <w:lvlText w:val=""/>
      <w:lvlJc w:val="left"/>
      <w:pPr>
        <w:ind w:left="5040" w:hanging="360"/>
      </w:pPr>
      <w:rPr>
        <w:rFonts w:ascii="Symbol" w:hAnsi="Symbol" w:hint="default"/>
      </w:rPr>
    </w:lvl>
    <w:lvl w:ilvl="7" w:tplc="2732120C" w:tentative="1">
      <w:start w:val="1"/>
      <w:numFmt w:val="bullet"/>
      <w:lvlText w:val="o"/>
      <w:lvlJc w:val="left"/>
      <w:pPr>
        <w:ind w:left="5760" w:hanging="360"/>
      </w:pPr>
      <w:rPr>
        <w:rFonts w:ascii="Courier New" w:hAnsi="Courier New" w:cs="Courier New" w:hint="default"/>
      </w:rPr>
    </w:lvl>
    <w:lvl w:ilvl="8" w:tplc="A0568B84" w:tentative="1">
      <w:start w:val="1"/>
      <w:numFmt w:val="bullet"/>
      <w:lvlText w:val=""/>
      <w:lvlJc w:val="left"/>
      <w:pPr>
        <w:ind w:left="6480" w:hanging="360"/>
      </w:pPr>
      <w:rPr>
        <w:rFonts w:ascii="Wingdings" w:hAnsi="Wingdings" w:hint="default"/>
      </w:rPr>
    </w:lvl>
  </w:abstractNum>
  <w:abstractNum w:abstractNumId="20" w15:restartNumberingAfterBreak="0">
    <w:nsid w:val="5A985445"/>
    <w:multiLevelType w:val="hybridMultilevel"/>
    <w:tmpl w:val="809447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D024E20"/>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3AA4F9F"/>
    <w:multiLevelType w:val="multilevel"/>
    <w:tmpl w:val="434633F0"/>
    <w:lvl w:ilvl="0">
      <w:start w:val="1"/>
      <w:numFmt w:val="decimal"/>
      <w:lvlText w:val="%1."/>
      <w:lvlJc w:val="left"/>
      <w:pPr>
        <w:ind w:left="360" w:hanging="360"/>
      </w:p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sz w:val="22"/>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pStyle w:val="L51"/>
      <w:isLgl/>
      <w:lvlText w:val="%1.%2.%3.%4.%5."/>
      <w:lvlJc w:val="left"/>
      <w:pPr>
        <w:ind w:left="2835" w:hanging="567"/>
      </w:pPr>
      <w:rPr>
        <w:rFonts w:hint="default"/>
      </w:rPr>
    </w:lvl>
    <w:lvl w:ilvl="5">
      <w:start w:val="1"/>
      <w:numFmt w:val="decimal"/>
      <w:pStyle w:val="L7"/>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11"/>
  </w:num>
  <w:num w:numId="2">
    <w:abstractNumId w:val="18"/>
  </w:num>
  <w:num w:numId="3">
    <w:abstractNumId w:val="15"/>
  </w:num>
  <w:num w:numId="4">
    <w:abstractNumId w:val="7"/>
  </w:num>
  <w:num w:numId="5">
    <w:abstractNumId w:val="8"/>
  </w:num>
  <w:num w:numId="6">
    <w:abstractNumId w:val="12"/>
  </w:num>
  <w:num w:numId="7">
    <w:abstractNumId w:val="10"/>
  </w:num>
  <w:num w:numId="8">
    <w:abstractNumId w:val="0"/>
  </w:num>
  <w:num w:numId="9">
    <w:abstractNumId w:val="16"/>
  </w:num>
  <w:num w:numId="10">
    <w:abstractNumId w:val="4"/>
  </w:num>
  <w:num w:numId="11">
    <w:abstractNumId w:val="13"/>
  </w:num>
  <w:num w:numId="12">
    <w:abstractNumId w:val="17"/>
  </w:num>
  <w:num w:numId="13">
    <w:abstractNumId w:val="21"/>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14"/>
  </w:num>
  <w:num w:numId="17">
    <w:abstractNumId w:val="19"/>
  </w:num>
  <w:num w:numId="18">
    <w:abstractNumId w:val="9"/>
  </w:num>
  <w:num w:numId="19">
    <w:abstractNumId w:val="5"/>
  </w:num>
  <w:num w:numId="20">
    <w:abstractNumId w:val="18"/>
  </w:num>
  <w:num w:numId="21">
    <w:abstractNumId w:val="23"/>
  </w:num>
  <w:num w:numId="22">
    <w:abstractNumId w:val="1"/>
  </w:num>
  <w:num w:numId="23">
    <w:abstractNumId w:val="3"/>
  </w:num>
  <w:num w:numId="24">
    <w:abstractNumId w:val="24"/>
  </w:num>
  <w:num w:numId="25">
    <w:abstractNumId w:val="22"/>
  </w:num>
  <w:num w:numId="26">
    <w:abstractNumId w:val="18"/>
  </w:num>
  <w:num w:numId="27">
    <w:abstractNumId w:val="18"/>
  </w:num>
  <w:num w:numId="28">
    <w:abstractNumId w:val="18"/>
  </w:num>
  <w:num w:numId="29">
    <w:abstractNumId w:val="18"/>
  </w:num>
  <w:num w:numId="3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num>
  <w:num w:numId="32">
    <w:abstractNumId w:val="18"/>
  </w:num>
  <w:num w:numId="33">
    <w:abstractNumId w:val="18"/>
  </w:num>
  <w:num w:numId="34">
    <w:abstractNumId w:val="9"/>
  </w:num>
  <w:num w:numId="35">
    <w:abstractNumId w:val="9"/>
  </w:num>
  <w:num w:numId="36">
    <w:abstractNumId w:val="18"/>
  </w:num>
  <w:num w:numId="37">
    <w:abstractNumId w:val="18"/>
  </w:num>
  <w:num w:numId="38">
    <w:abstractNumId w:val="18"/>
  </w:num>
  <w:num w:numId="39">
    <w:abstractNumId w:val="18"/>
  </w:num>
  <w:num w:numId="40">
    <w:abstractNumId w:val="18"/>
  </w:num>
  <w:num w:numId="41">
    <w:abstractNumId w:val="2"/>
  </w:num>
  <w:num w:numId="42">
    <w:abstractNumId w:val="18"/>
  </w:num>
  <w:num w:numId="43">
    <w:abstractNumId w:val="1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efaultTableStyle w:val="1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CwMDc1NTYzsbQ0tjRT0lEKTi0uzszPAykwrAUA6hgdziwAAAA="/>
    <w:docVar w:name="LastSavedUser" w:val="301"/>
  </w:docVars>
  <w:rsids>
    <w:rsidRoot w:val="00EF47F0"/>
    <w:rsid w:val="0000059A"/>
    <w:rsid w:val="0000132A"/>
    <w:rsid w:val="0000362F"/>
    <w:rsid w:val="000048EE"/>
    <w:rsid w:val="00006534"/>
    <w:rsid w:val="00006CBB"/>
    <w:rsid w:val="00007A52"/>
    <w:rsid w:val="00010B87"/>
    <w:rsid w:val="00010DDE"/>
    <w:rsid w:val="00011F4E"/>
    <w:rsid w:val="000139F6"/>
    <w:rsid w:val="00013AC4"/>
    <w:rsid w:val="00015BB5"/>
    <w:rsid w:val="00016E6A"/>
    <w:rsid w:val="000223B4"/>
    <w:rsid w:val="000227FA"/>
    <w:rsid w:val="00023121"/>
    <w:rsid w:val="00023265"/>
    <w:rsid w:val="00023C9C"/>
    <w:rsid w:val="00023CF0"/>
    <w:rsid w:val="00023D1E"/>
    <w:rsid w:val="000241C0"/>
    <w:rsid w:val="000270A1"/>
    <w:rsid w:val="00027EC6"/>
    <w:rsid w:val="0003003B"/>
    <w:rsid w:val="00030F5B"/>
    <w:rsid w:val="0003134F"/>
    <w:rsid w:val="00032755"/>
    <w:rsid w:val="00035DA1"/>
    <w:rsid w:val="00037F8E"/>
    <w:rsid w:val="00040858"/>
    <w:rsid w:val="00040BBC"/>
    <w:rsid w:val="0004140B"/>
    <w:rsid w:val="000415ED"/>
    <w:rsid w:val="00042A90"/>
    <w:rsid w:val="000430B3"/>
    <w:rsid w:val="000433B2"/>
    <w:rsid w:val="00043AF9"/>
    <w:rsid w:val="00044B12"/>
    <w:rsid w:val="00044E60"/>
    <w:rsid w:val="00045429"/>
    <w:rsid w:val="00050498"/>
    <w:rsid w:val="0005099B"/>
    <w:rsid w:val="00051A63"/>
    <w:rsid w:val="00051E6F"/>
    <w:rsid w:val="00053026"/>
    <w:rsid w:val="000537EB"/>
    <w:rsid w:val="00054841"/>
    <w:rsid w:val="00055B15"/>
    <w:rsid w:val="00057D63"/>
    <w:rsid w:val="00057F23"/>
    <w:rsid w:val="00062C6B"/>
    <w:rsid w:val="0006321A"/>
    <w:rsid w:val="00065D07"/>
    <w:rsid w:val="000670F3"/>
    <w:rsid w:val="00067BA1"/>
    <w:rsid w:val="00067E9B"/>
    <w:rsid w:val="00070269"/>
    <w:rsid w:val="0007040F"/>
    <w:rsid w:val="0007075F"/>
    <w:rsid w:val="00070B3B"/>
    <w:rsid w:val="00070BDC"/>
    <w:rsid w:val="00070FD0"/>
    <w:rsid w:val="00074A85"/>
    <w:rsid w:val="00075183"/>
    <w:rsid w:val="0008018D"/>
    <w:rsid w:val="0008469B"/>
    <w:rsid w:val="00085118"/>
    <w:rsid w:val="00086E33"/>
    <w:rsid w:val="000A0491"/>
    <w:rsid w:val="000A12CA"/>
    <w:rsid w:val="000A189B"/>
    <w:rsid w:val="000A2F72"/>
    <w:rsid w:val="000A3D1D"/>
    <w:rsid w:val="000A3F08"/>
    <w:rsid w:val="000A5002"/>
    <w:rsid w:val="000A53F9"/>
    <w:rsid w:val="000A5673"/>
    <w:rsid w:val="000A586A"/>
    <w:rsid w:val="000A73AC"/>
    <w:rsid w:val="000A7D10"/>
    <w:rsid w:val="000B0690"/>
    <w:rsid w:val="000B2BCC"/>
    <w:rsid w:val="000B3580"/>
    <w:rsid w:val="000B38DE"/>
    <w:rsid w:val="000B426F"/>
    <w:rsid w:val="000B5C36"/>
    <w:rsid w:val="000B740C"/>
    <w:rsid w:val="000B749C"/>
    <w:rsid w:val="000B7E4D"/>
    <w:rsid w:val="000C0F1A"/>
    <w:rsid w:val="000C1866"/>
    <w:rsid w:val="000C1B83"/>
    <w:rsid w:val="000C1E49"/>
    <w:rsid w:val="000C1F9A"/>
    <w:rsid w:val="000C2050"/>
    <w:rsid w:val="000C2132"/>
    <w:rsid w:val="000C2C37"/>
    <w:rsid w:val="000C30F0"/>
    <w:rsid w:val="000C3DB1"/>
    <w:rsid w:val="000C655B"/>
    <w:rsid w:val="000D14E0"/>
    <w:rsid w:val="000D1C10"/>
    <w:rsid w:val="000D2291"/>
    <w:rsid w:val="000D2459"/>
    <w:rsid w:val="000D258D"/>
    <w:rsid w:val="000D2DC3"/>
    <w:rsid w:val="000D40BD"/>
    <w:rsid w:val="000D62D8"/>
    <w:rsid w:val="000D6D22"/>
    <w:rsid w:val="000D749C"/>
    <w:rsid w:val="000D7586"/>
    <w:rsid w:val="000E04FE"/>
    <w:rsid w:val="000E062C"/>
    <w:rsid w:val="000E17F5"/>
    <w:rsid w:val="000E26CA"/>
    <w:rsid w:val="000E404D"/>
    <w:rsid w:val="000E61E7"/>
    <w:rsid w:val="000E74CB"/>
    <w:rsid w:val="000F00AB"/>
    <w:rsid w:val="000F06DC"/>
    <w:rsid w:val="000F071A"/>
    <w:rsid w:val="000F18A4"/>
    <w:rsid w:val="000F20AC"/>
    <w:rsid w:val="000F27C1"/>
    <w:rsid w:val="000F3006"/>
    <w:rsid w:val="000F3280"/>
    <w:rsid w:val="000F4411"/>
    <w:rsid w:val="000F56A8"/>
    <w:rsid w:val="000F5CB8"/>
    <w:rsid w:val="000F6467"/>
    <w:rsid w:val="000F68F7"/>
    <w:rsid w:val="000F6981"/>
    <w:rsid w:val="000F762E"/>
    <w:rsid w:val="000F7879"/>
    <w:rsid w:val="000F7A6A"/>
    <w:rsid w:val="00101641"/>
    <w:rsid w:val="00102E21"/>
    <w:rsid w:val="001039DF"/>
    <w:rsid w:val="00104481"/>
    <w:rsid w:val="0010514A"/>
    <w:rsid w:val="0010562B"/>
    <w:rsid w:val="00105635"/>
    <w:rsid w:val="0011112A"/>
    <w:rsid w:val="00111190"/>
    <w:rsid w:val="00112586"/>
    <w:rsid w:val="00112A5C"/>
    <w:rsid w:val="00114252"/>
    <w:rsid w:val="00114822"/>
    <w:rsid w:val="00116551"/>
    <w:rsid w:val="00123C6E"/>
    <w:rsid w:val="00123D1A"/>
    <w:rsid w:val="001242FF"/>
    <w:rsid w:val="001245AF"/>
    <w:rsid w:val="00125B56"/>
    <w:rsid w:val="00125DE6"/>
    <w:rsid w:val="0012688B"/>
    <w:rsid w:val="00126C1A"/>
    <w:rsid w:val="001275DC"/>
    <w:rsid w:val="001316F2"/>
    <w:rsid w:val="001317C6"/>
    <w:rsid w:val="00131AB1"/>
    <w:rsid w:val="001325EF"/>
    <w:rsid w:val="0013293F"/>
    <w:rsid w:val="00133134"/>
    <w:rsid w:val="00133EEA"/>
    <w:rsid w:val="00133F8F"/>
    <w:rsid w:val="00134AF0"/>
    <w:rsid w:val="00137120"/>
    <w:rsid w:val="001372F7"/>
    <w:rsid w:val="00140318"/>
    <w:rsid w:val="001420D9"/>
    <w:rsid w:val="00142824"/>
    <w:rsid w:val="0014310D"/>
    <w:rsid w:val="00143AD3"/>
    <w:rsid w:val="00144392"/>
    <w:rsid w:val="001463DE"/>
    <w:rsid w:val="0014673F"/>
    <w:rsid w:val="001469FA"/>
    <w:rsid w:val="00151542"/>
    <w:rsid w:val="001517A3"/>
    <w:rsid w:val="00151CE1"/>
    <w:rsid w:val="001568F9"/>
    <w:rsid w:val="00160802"/>
    <w:rsid w:val="001608D6"/>
    <w:rsid w:val="001618BF"/>
    <w:rsid w:val="001619F9"/>
    <w:rsid w:val="00162594"/>
    <w:rsid w:val="00164FEB"/>
    <w:rsid w:val="00165639"/>
    <w:rsid w:val="001659B5"/>
    <w:rsid w:val="00171B82"/>
    <w:rsid w:val="00171E69"/>
    <w:rsid w:val="001726CF"/>
    <w:rsid w:val="0017322E"/>
    <w:rsid w:val="001740B0"/>
    <w:rsid w:val="00174442"/>
    <w:rsid w:val="001748D0"/>
    <w:rsid w:val="00176A72"/>
    <w:rsid w:val="0018019C"/>
    <w:rsid w:val="00181A99"/>
    <w:rsid w:val="00181D16"/>
    <w:rsid w:val="001821B4"/>
    <w:rsid w:val="00182DF8"/>
    <w:rsid w:val="00183748"/>
    <w:rsid w:val="001851BD"/>
    <w:rsid w:val="00190F5D"/>
    <w:rsid w:val="0019110B"/>
    <w:rsid w:val="0019420A"/>
    <w:rsid w:val="001944C4"/>
    <w:rsid w:val="0019475B"/>
    <w:rsid w:val="00194F7E"/>
    <w:rsid w:val="00197C8F"/>
    <w:rsid w:val="00197F22"/>
    <w:rsid w:val="001A1D1C"/>
    <w:rsid w:val="001A37B6"/>
    <w:rsid w:val="001A39DC"/>
    <w:rsid w:val="001A4923"/>
    <w:rsid w:val="001A49D9"/>
    <w:rsid w:val="001A514E"/>
    <w:rsid w:val="001A750B"/>
    <w:rsid w:val="001A7520"/>
    <w:rsid w:val="001A7CBD"/>
    <w:rsid w:val="001B1FB4"/>
    <w:rsid w:val="001B1FBB"/>
    <w:rsid w:val="001B2889"/>
    <w:rsid w:val="001B2D9D"/>
    <w:rsid w:val="001B581F"/>
    <w:rsid w:val="001B65EA"/>
    <w:rsid w:val="001B76F7"/>
    <w:rsid w:val="001B7BA1"/>
    <w:rsid w:val="001C04EE"/>
    <w:rsid w:val="001C0BED"/>
    <w:rsid w:val="001C0DB8"/>
    <w:rsid w:val="001C1B84"/>
    <w:rsid w:val="001C3009"/>
    <w:rsid w:val="001C358A"/>
    <w:rsid w:val="001C3836"/>
    <w:rsid w:val="001C43BE"/>
    <w:rsid w:val="001C45A6"/>
    <w:rsid w:val="001C6D7C"/>
    <w:rsid w:val="001C72B1"/>
    <w:rsid w:val="001D08C1"/>
    <w:rsid w:val="001D091A"/>
    <w:rsid w:val="001D1A27"/>
    <w:rsid w:val="001D1BB8"/>
    <w:rsid w:val="001D47D2"/>
    <w:rsid w:val="001D4A82"/>
    <w:rsid w:val="001D4B84"/>
    <w:rsid w:val="001D4E78"/>
    <w:rsid w:val="001D744C"/>
    <w:rsid w:val="001E06A3"/>
    <w:rsid w:val="001E219E"/>
    <w:rsid w:val="001E3048"/>
    <w:rsid w:val="001E443F"/>
    <w:rsid w:val="001E4586"/>
    <w:rsid w:val="001E46DD"/>
    <w:rsid w:val="001E6A7E"/>
    <w:rsid w:val="001E7691"/>
    <w:rsid w:val="001E7965"/>
    <w:rsid w:val="001F06CB"/>
    <w:rsid w:val="001F0DB8"/>
    <w:rsid w:val="001F207E"/>
    <w:rsid w:val="001F3B4F"/>
    <w:rsid w:val="001F40F4"/>
    <w:rsid w:val="001F4A41"/>
    <w:rsid w:val="001F4E73"/>
    <w:rsid w:val="001F54F7"/>
    <w:rsid w:val="001F6451"/>
    <w:rsid w:val="001F772B"/>
    <w:rsid w:val="001F7E83"/>
    <w:rsid w:val="00202FFD"/>
    <w:rsid w:val="00204AFC"/>
    <w:rsid w:val="002058C3"/>
    <w:rsid w:val="002061EC"/>
    <w:rsid w:val="00210770"/>
    <w:rsid w:val="0021129D"/>
    <w:rsid w:val="002119E2"/>
    <w:rsid w:val="0021306A"/>
    <w:rsid w:val="00213F4D"/>
    <w:rsid w:val="0021460F"/>
    <w:rsid w:val="002165C8"/>
    <w:rsid w:val="002169BE"/>
    <w:rsid w:val="00217387"/>
    <w:rsid w:val="002205AD"/>
    <w:rsid w:val="00220B3E"/>
    <w:rsid w:val="00224577"/>
    <w:rsid w:val="00224CC0"/>
    <w:rsid w:val="00226CC3"/>
    <w:rsid w:val="00226FA4"/>
    <w:rsid w:val="00230499"/>
    <w:rsid w:val="00230E4D"/>
    <w:rsid w:val="00230F54"/>
    <w:rsid w:val="002314A3"/>
    <w:rsid w:val="002333E1"/>
    <w:rsid w:val="002334CF"/>
    <w:rsid w:val="00234368"/>
    <w:rsid w:val="002347F5"/>
    <w:rsid w:val="00235430"/>
    <w:rsid w:val="00235F3A"/>
    <w:rsid w:val="0023716B"/>
    <w:rsid w:val="00237A76"/>
    <w:rsid w:val="00237BD5"/>
    <w:rsid w:val="002418C2"/>
    <w:rsid w:val="00242293"/>
    <w:rsid w:val="00242AB5"/>
    <w:rsid w:val="00242E8D"/>
    <w:rsid w:val="00246467"/>
    <w:rsid w:val="002475B7"/>
    <w:rsid w:val="00251854"/>
    <w:rsid w:val="002536E8"/>
    <w:rsid w:val="00253F27"/>
    <w:rsid w:val="00254106"/>
    <w:rsid w:val="00257CE5"/>
    <w:rsid w:val="00261D47"/>
    <w:rsid w:val="0026326E"/>
    <w:rsid w:val="00264388"/>
    <w:rsid w:val="002645AA"/>
    <w:rsid w:val="00265209"/>
    <w:rsid w:val="002654F5"/>
    <w:rsid w:val="00265636"/>
    <w:rsid w:val="00266C91"/>
    <w:rsid w:val="0026760E"/>
    <w:rsid w:val="00272251"/>
    <w:rsid w:val="00273D8A"/>
    <w:rsid w:val="00275711"/>
    <w:rsid w:val="00276170"/>
    <w:rsid w:val="002771C2"/>
    <w:rsid w:val="0027773B"/>
    <w:rsid w:val="002822BD"/>
    <w:rsid w:val="00283511"/>
    <w:rsid w:val="002835BC"/>
    <w:rsid w:val="002850A6"/>
    <w:rsid w:val="00285A62"/>
    <w:rsid w:val="00286AE3"/>
    <w:rsid w:val="0028732C"/>
    <w:rsid w:val="0029026C"/>
    <w:rsid w:val="00290E2A"/>
    <w:rsid w:val="0029126B"/>
    <w:rsid w:val="00291FA8"/>
    <w:rsid w:val="00292130"/>
    <w:rsid w:val="002933AD"/>
    <w:rsid w:val="0029348A"/>
    <w:rsid w:val="00294B8F"/>
    <w:rsid w:val="00295EEB"/>
    <w:rsid w:val="00296298"/>
    <w:rsid w:val="00297608"/>
    <w:rsid w:val="00297B37"/>
    <w:rsid w:val="002A01C7"/>
    <w:rsid w:val="002A3E84"/>
    <w:rsid w:val="002A4AF9"/>
    <w:rsid w:val="002A5AFA"/>
    <w:rsid w:val="002A5E15"/>
    <w:rsid w:val="002A7D98"/>
    <w:rsid w:val="002B0375"/>
    <w:rsid w:val="002B06BF"/>
    <w:rsid w:val="002B092F"/>
    <w:rsid w:val="002B0C7D"/>
    <w:rsid w:val="002B2A7B"/>
    <w:rsid w:val="002B2D2D"/>
    <w:rsid w:val="002B47C3"/>
    <w:rsid w:val="002B564F"/>
    <w:rsid w:val="002B5EA5"/>
    <w:rsid w:val="002C094B"/>
    <w:rsid w:val="002C1939"/>
    <w:rsid w:val="002C231A"/>
    <w:rsid w:val="002C2939"/>
    <w:rsid w:val="002C38CF"/>
    <w:rsid w:val="002C39B0"/>
    <w:rsid w:val="002C3C72"/>
    <w:rsid w:val="002C3CB7"/>
    <w:rsid w:val="002C62D4"/>
    <w:rsid w:val="002D0BB1"/>
    <w:rsid w:val="002D12A1"/>
    <w:rsid w:val="002D3EB9"/>
    <w:rsid w:val="002D470C"/>
    <w:rsid w:val="002D4AEB"/>
    <w:rsid w:val="002D6E72"/>
    <w:rsid w:val="002D6F3B"/>
    <w:rsid w:val="002D7EE3"/>
    <w:rsid w:val="002E060A"/>
    <w:rsid w:val="002E0F04"/>
    <w:rsid w:val="002E1BD5"/>
    <w:rsid w:val="002E2AE0"/>
    <w:rsid w:val="002E362B"/>
    <w:rsid w:val="002E4A61"/>
    <w:rsid w:val="002E4DA4"/>
    <w:rsid w:val="002E4E8E"/>
    <w:rsid w:val="002E5AFC"/>
    <w:rsid w:val="002E5BAF"/>
    <w:rsid w:val="002E74F6"/>
    <w:rsid w:val="002E7A1A"/>
    <w:rsid w:val="002F05EE"/>
    <w:rsid w:val="002F0864"/>
    <w:rsid w:val="002F0E91"/>
    <w:rsid w:val="002F1C16"/>
    <w:rsid w:val="002F3725"/>
    <w:rsid w:val="002F5452"/>
    <w:rsid w:val="00300C5E"/>
    <w:rsid w:val="0030146D"/>
    <w:rsid w:val="003028ED"/>
    <w:rsid w:val="00302F65"/>
    <w:rsid w:val="00303523"/>
    <w:rsid w:val="0030378D"/>
    <w:rsid w:val="00304782"/>
    <w:rsid w:val="00305ABD"/>
    <w:rsid w:val="00311533"/>
    <w:rsid w:val="00312EE0"/>
    <w:rsid w:val="00315106"/>
    <w:rsid w:val="00316441"/>
    <w:rsid w:val="00320C2E"/>
    <w:rsid w:val="00321FAD"/>
    <w:rsid w:val="00323390"/>
    <w:rsid w:val="00324180"/>
    <w:rsid w:val="00325435"/>
    <w:rsid w:val="003268F7"/>
    <w:rsid w:val="003274F4"/>
    <w:rsid w:val="00331ED7"/>
    <w:rsid w:val="00335038"/>
    <w:rsid w:val="0033617E"/>
    <w:rsid w:val="00336820"/>
    <w:rsid w:val="00337078"/>
    <w:rsid w:val="00337567"/>
    <w:rsid w:val="00340982"/>
    <w:rsid w:val="003413DD"/>
    <w:rsid w:val="00342A06"/>
    <w:rsid w:val="00343059"/>
    <w:rsid w:val="0034339D"/>
    <w:rsid w:val="00350212"/>
    <w:rsid w:val="00350C70"/>
    <w:rsid w:val="00354F62"/>
    <w:rsid w:val="00355E3D"/>
    <w:rsid w:val="00356D0B"/>
    <w:rsid w:val="00360570"/>
    <w:rsid w:val="00361A64"/>
    <w:rsid w:val="003624BA"/>
    <w:rsid w:val="00363BA7"/>
    <w:rsid w:val="00365261"/>
    <w:rsid w:val="003673F2"/>
    <w:rsid w:val="00370AA9"/>
    <w:rsid w:val="00370C51"/>
    <w:rsid w:val="00372CC1"/>
    <w:rsid w:val="00377787"/>
    <w:rsid w:val="00377C18"/>
    <w:rsid w:val="00377E69"/>
    <w:rsid w:val="003802FC"/>
    <w:rsid w:val="00382121"/>
    <w:rsid w:val="00383E43"/>
    <w:rsid w:val="00383F0B"/>
    <w:rsid w:val="003842B8"/>
    <w:rsid w:val="0038442F"/>
    <w:rsid w:val="00384568"/>
    <w:rsid w:val="00384B43"/>
    <w:rsid w:val="00384ECA"/>
    <w:rsid w:val="0038606C"/>
    <w:rsid w:val="00386CD9"/>
    <w:rsid w:val="00387279"/>
    <w:rsid w:val="003912F9"/>
    <w:rsid w:val="0039338E"/>
    <w:rsid w:val="0039502B"/>
    <w:rsid w:val="00395D98"/>
    <w:rsid w:val="003A06F5"/>
    <w:rsid w:val="003A0B66"/>
    <w:rsid w:val="003A3556"/>
    <w:rsid w:val="003A5B80"/>
    <w:rsid w:val="003A72A1"/>
    <w:rsid w:val="003A7A67"/>
    <w:rsid w:val="003B164E"/>
    <w:rsid w:val="003B16C9"/>
    <w:rsid w:val="003B38C7"/>
    <w:rsid w:val="003B41E7"/>
    <w:rsid w:val="003B5E25"/>
    <w:rsid w:val="003B6A2F"/>
    <w:rsid w:val="003B6C87"/>
    <w:rsid w:val="003B6CE9"/>
    <w:rsid w:val="003B6F39"/>
    <w:rsid w:val="003C168B"/>
    <w:rsid w:val="003C32BC"/>
    <w:rsid w:val="003C3A30"/>
    <w:rsid w:val="003C3B46"/>
    <w:rsid w:val="003C44F1"/>
    <w:rsid w:val="003C50F2"/>
    <w:rsid w:val="003C68D6"/>
    <w:rsid w:val="003C73E7"/>
    <w:rsid w:val="003C7EBF"/>
    <w:rsid w:val="003D0820"/>
    <w:rsid w:val="003D18A1"/>
    <w:rsid w:val="003D2777"/>
    <w:rsid w:val="003D66C8"/>
    <w:rsid w:val="003D6C06"/>
    <w:rsid w:val="003E0BC6"/>
    <w:rsid w:val="003E0E9F"/>
    <w:rsid w:val="003E2251"/>
    <w:rsid w:val="003E2424"/>
    <w:rsid w:val="003E2B23"/>
    <w:rsid w:val="003E3C21"/>
    <w:rsid w:val="003E4744"/>
    <w:rsid w:val="003E4C46"/>
    <w:rsid w:val="003E52E0"/>
    <w:rsid w:val="003E5353"/>
    <w:rsid w:val="003E5A35"/>
    <w:rsid w:val="003E5C42"/>
    <w:rsid w:val="003E6632"/>
    <w:rsid w:val="003E6917"/>
    <w:rsid w:val="003F0F1C"/>
    <w:rsid w:val="003F0FF6"/>
    <w:rsid w:val="003F1BC7"/>
    <w:rsid w:val="003F2AD0"/>
    <w:rsid w:val="003F2EC5"/>
    <w:rsid w:val="003F55B3"/>
    <w:rsid w:val="00403745"/>
    <w:rsid w:val="00404375"/>
    <w:rsid w:val="0040491A"/>
    <w:rsid w:val="00404D43"/>
    <w:rsid w:val="00404EB2"/>
    <w:rsid w:val="004069BD"/>
    <w:rsid w:val="004076F1"/>
    <w:rsid w:val="004114A7"/>
    <w:rsid w:val="00412486"/>
    <w:rsid w:val="0041310D"/>
    <w:rsid w:val="004133A3"/>
    <w:rsid w:val="00415552"/>
    <w:rsid w:val="00415E7C"/>
    <w:rsid w:val="0041641F"/>
    <w:rsid w:val="00420777"/>
    <w:rsid w:val="0042136A"/>
    <w:rsid w:val="0042328C"/>
    <w:rsid w:val="00426822"/>
    <w:rsid w:val="0042737F"/>
    <w:rsid w:val="0043062E"/>
    <w:rsid w:val="00431F15"/>
    <w:rsid w:val="00433E65"/>
    <w:rsid w:val="0043552D"/>
    <w:rsid w:val="00440906"/>
    <w:rsid w:val="00441C93"/>
    <w:rsid w:val="00441EF2"/>
    <w:rsid w:val="00442A7F"/>
    <w:rsid w:val="00442D03"/>
    <w:rsid w:val="00442E66"/>
    <w:rsid w:val="004431DA"/>
    <w:rsid w:val="0044321B"/>
    <w:rsid w:val="00443AA7"/>
    <w:rsid w:val="00444374"/>
    <w:rsid w:val="0044713D"/>
    <w:rsid w:val="00447794"/>
    <w:rsid w:val="00447FCA"/>
    <w:rsid w:val="00450CD5"/>
    <w:rsid w:val="004528FC"/>
    <w:rsid w:val="00452A16"/>
    <w:rsid w:val="00453B4B"/>
    <w:rsid w:val="00454414"/>
    <w:rsid w:val="00455378"/>
    <w:rsid w:val="00455C2D"/>
    <w:rsid w:val="00455DFA"/>
    <w:rsid w:val="00457C41"/>
    <w:rsid w:val="00463AC6"/>
    <w:rsid w:val="00464569"/>
    <w:rsid w:val="0046767C"/>
    <w:rsid w:val="00467FD9"/>
    <w:rsid w:val="00470C44"/>
    <w:rsid w:val="0047191F"/>
    <w:rsid w:val="00472B83"/>
    <w:rsid w:val="00472C12"/>
    <w:rsid w:val="00474C48"/>
    <w:rsid w:val="00474D12"/>
    <w:rsid w:val="00476FB1"/>
    <w:rsid w:val="00477715"/>
    <w:rsid w:val="00480995"/>
    <w:rsid w:val="00481C3D"/>
    <w:rsid w:val="0048230C"/>
    <w:rsid w:val="0048634A"/>
    <w:rsid w:val="00494982"/>
    <w:rsid w:val="00494EBB"/>
    <w:rsid w:val="00496A04"/>
    <w:rsid w:val="00496F97"/>
    <w:rsid w:val="00497764"/>
    <w:rsid w:val="004A032C"/>
    <w:rsid w:val="004A051B"/>
    <w:rsid w:val="004A0F9E"/>
    <w:rsid w:val="004A13C7"/>
    <w:rsid w:val="004A1464"/>
    <w:rsid w:val="004A2359"/>
    <w:rsid w:val="004A36DB"/>
    <w:rsid w:val="004A4C1E"/>
    <w:rsid w:val="004A55A5"/>
    <w:rsid w:val="004A6460"/>
    <w:rsid w:val="004A7347"/>
    <w:rsid w:val="004A7BE0"/>
    <w:rsid w:val="004B04E5"/>
    <w:rsid w:val="004B09EF"/>
    <w:rsid w:val="004B31B5"/>
    <w:rsid w:val="004B3C13"/>
    <w:rsid w:val="004B4735"/>
    <w:rsid w:val="004B4BAD"/>
    <w:rsid w:val="004B4BAF"/>
    <w:rsid w:val="004B55F6"/>
    <w:rsid w:val="004B5B4C"/>
    <w:rsid w:val="004C0BBB"/>
    <w:rsid w:val="004C10F4"/>
    <w:rsid w:val="004C1936"/>
    <w:rsid w:val="004C2705"/>
    <w:rsid w:val="004C3E8D"/>
    <w:rsid w:val="004C4CE5"/>
    <w:rsid w:val="004C53BD"/>
    <w:rsid w:val="004C715B"/>
    <w:rsid w:val="004D13AB"/>
    <w:rsid w:val="004D23EF"/>
    <w:rsid w:val="004D2447"/>
    <w:rsid w:val="004D2DAD"/>
    <w:rsid w:val="004D49BF"/>
    <w:rsid w:val="004D68D0"/>
    <w:rsid w:val="004D74AC"/>
    <w:rsid w:val="004E16BC"/>
    <w:rsid w:val="004E21A9"/>
    <w:rsid w:val="004E27C5"/>
    <w:rsid w:val="004E4D50"/>
    <w:rsid w:val="004E59CA"/>
    <w:rsid w:val="004E5AEC"/>
    <w:rsid w:val="004E65E6"/>
    <w:rsid w:val="004E725F"/>
    <w:rsid w:val="004F0F28"/>
    <w:rsid w:val="004F3631"/>
    <w:rsid w:val="004F47E7"/>
    <w:rsid w:val="004F5290"/>
    <w:rsid w:val="004F6006"/>
    <w:rsid w:val="004F74A2"/>
    <w:rsid w:val="004F79FA"/>
    <w:rsid w:val="005004C9"/>
    <w:rsid w:val="00500883"/>
    <w:rsid w:val="00500D5F"/>
    <w:rsid w:val="00501E64"/>
    <w:rsid w:val="00502EED"/>
    <w:rsid w:val="005049F4"/>
    <w:rsid w:val="00505658"/>
    <w:rsid w:val="005062C7"/>
    <w:rsid w:val="00510C68"/>
    <w:rsid w:val="0051103A"/>
    <w:rsid w:val="0051382D"/>
    <w:rsid w:val="00513A9C"/>
    <w:rsid w:val="005141A7"/>
    <w:rsid w:val="00515B61"/>
    <w:rsid w:val="0051622D"/>
    <w:rsid w:val="00522475"/>
    <w:rsid w:val="00523C32"/>
    <w:rsid w:val="00525CA5"/>
    <w:rsid w:val="00530884"/>
    <w:rsid w:val="00530C02"/>
    <w:rsid w:val="0053258A"/>
    <w:rsid w:val="00532FBB"/>
    <w:rsid w:val="00534BAF"/>
    <w:rsid w:val="00534FC4"/>
    <w:rsid w:val="00535B1E"/>
    <w:rsid w:val="00535B8A"/>
    <w:rsid w:val="00535E4E"/>
    <w:rsid w:val="00536B18"/>
    <w:rsid w:val="00536F25"/>
    <w:rsid w:val="00537757"/>
    <w:rsid w:val="00537B07"/>
    <w:rsid w:val="005418A2"/>
    <w:rsid w:val="00541BB3"/>
    <w:rsid w:val="00541D76"/>
    <w:rsid w:val="00544721"/>
    <w:rsid w:val="00546A3B"/>
    <w:rsid w:val="00546C24"/>
    <w:rsid w:val="00547B96"/>
    <w:rsid w:val="00547EBD"/>
    <w:rsid w:val="005515CB"/>
    <w:rsid w:val="00553651"/>
    <w:rsid w:val="0055406D"/>
    <w:rsid w:val="00554677"/>
    <w:rsid w:val="005547DF"/>
    <w:rsid w:val="005549AD"/>
    <w:rsid w:val="00555962"/>
    <w:rsid w:val="005563D0"/>
    <w:rsid w:val="00557BDC"/>
    <w:rsid w:val="00561342"/>
    <w:rsid w:val="00561B8C"/>
    <w:rsid w:val="0056344E"/>
    <w:rsid w:val="00564A8C"/>
    <w:rsid w:val="005653EE"/>
    <w:rsid w:val="00571794"/>
    <w:rsid w:val="0057289F"/>
    <w:rsid w:val="0057451D"/>
    <w:rsid w:val="005773BC"/>
    <w:rsid w:val="005774BC"/>
    <w:rsid w:val="005805C6"/>
    <w:rsid w:val="00583FF5"/>
    <w:rsid w:val="00586915"/>
    <w:rsid w:val="005873F7"/>
    <w:rsid w:val="00587C3E"/>
    <w:rsid w:val="00587D03"/>
    <w:rsid w:val="00587EFC"/>
    <w:rsid w:val="005904B8"/>
    <w:rsid w:val="00590895"/>
    <w:rsid w:val="005910F4"/>
    <w:rsid w:val="005938D2"/>
    <w:rsid w:val="00596799"/>
    <w:rsid w:val="00597807"/>
    <w:rsid w:val="005A06E0"/>
    <w:rsid w:val="005A456E"/>
    <w:rsid w:val="005A45F3"/>
    <w:rsid w:val="005A612A"/>
    <w:rsid w:val="005A67EA"/>
    <w:rsid w:val="005A6CC7"/>
    <w:rsid w:val="005A7F62"/>
    <w:rsid w:val="005B179A"/>
    <w:rsid w:val="005B2635"/>
    <w:rsid w:val="005B3228"/>
    <w:rsid w:val="005B3F44"/>
    <w:rsid w:val="005B4DE7"/>
    <w:rsid w:val="005B57E2"/>
    <w:rsid w:val="005B595D"/>
    <w:rsid w:val="005B686D"/>
    <w:rsid w:val="005B7883"/>
    <w:rsid w:val="005B7C55"/>
    <w:rsid w:val="005C09BC"/>
    <w:rsid w:val="005C0BF7"/>
    <w:rsid w:val="005C16B5"/>
    <w:rsid w:val="005C1B8D"/>
    <w:rsid w:val="005C2CF2"/>
    <w:rsid w:val="005C580D"/>
    <w:rsid w:val="005C6E20"/>
    <w:rsid w:val="005C77BB"/>
    <w:rsid w:val="005D0B63"/>
    <w:rsid w:val="005D21D9"/>
    <w:rsid w:val="005D4785"/>
    <w:rsid w:val="005D5106"/>
    <w:rsid w:val="005D52E3"/>
    <w:rsid w:val="005E0EF5"/>
    <w:rsid w:val="005E33DE"/>
    <w:rsid w:val="005E456A"/>
    <w:rsid w:val="005E4F4A"/>
    <w:rsid w:val="005E51D3"/>
    <w:rsid w:val="005E5918"/>
    <w:rsid w:val="005E5CC7"/>
    <w:rsid w:val="005E6FC0"/>
    <w:rsid w:val="005E7C89"/>
    <w:rsid w:val="005F197F"/>
    <w:rsid w:val="005F1B5F"/>
    <w:rsid w:val="005F2065"/>
    <w:rsid w:val="005F4004"/>
    <w:rsid w:val="005F4891"/>
    <w:rsid w:val="005F65F3"/>
    <w:rsid w:val="005F6682"/>
    <w:rsid w:val="005F7ED0"/>
    <w:rsid w:val="0060159D"/>
    <w:rsid w:val="00601753"/>
    <w:rsid w:val="00601AC1"/>
    <w:rsid w:val="00602BD7"/>
    <w:rsid w:val="00603AE9"/>
    <w:rsid w:val="00603C03"/>
    <w:rsid w:val="006045EF"/>
    <w:rsid w:val="00604C48"/>
    <w:rsid w:val="00606737"/>
    <w:rsid w:val="006069D9"/>
    <w:rsid w:val="00606A2D"/>
    <w:rsid w:val="00607787"/>
    <w:rsid w:val="006112C9"/>
    <w:rsid w:val="00611802"/>
    <w:rsid w:val="00611CA9"/>
    <w:rsid w:val="00612BD2"/>
    <w:rsid w:val="00612CF7"/>
    <w:rsid w:val="0061491A"/>
    <w:rsid w:val="006211A0"/>
    <w:rsid w:val="006213A6"/>
    <w:rsid w:val="006233F7"/>
    <w:rsid w:val="006251C2"/>
    <w:rsid w:val="0062571C"/>
    <w:rsid w:val="006258C8"/>
    <w:rsid w:val="006266EA"/>
    <w:rsid w:val="0063310B"/>
    <w:rsid w:val="0063461F"/>
    <w:rsid w:val="006348F6"/>
    <w:rsid w:val="00634A37"/>
    <w:rsid w:val="00634D58"/>
    <w:rsid w:val="00634D60"/>
    <w:rsid w:val="00634E0C"/>
    <w:rsid w:val="00635BCE"/>
    <w:rsid w:val="00641F5A"/>
    <w:rsid w:val="006423DD"/>
    <w:rsid w:val="00642405"/>
    <w:rsid w:val="0064307A"/>
    <w:rsid w:val="00643C05"/>
    <w:rsid w:val="00646D9B"/>
    <w:rsid w:val="0064740F"/>
    <w:rsid w:val="00650E78"/>
    <w:rsid w:val="00651798"/>
    <w:rsid w:val="00652193"/>
    <w:rsid w:val="00652A29"/>
    <w:rsid w:val="00654036"/>
    <w:rsid w:val="0065424C"/>
    <w:rsid w:val="00654444"/>
    <w:rsid w:val="00654927"/>
    <w:rsid w:val="00655059"/>
    <w:rsid w:val="00655A43"/>
    <w:rsid w:val="00656BBF"/>
    <w:rsid w:val="0065711C"/>
    <w:rsid w:val="00660B18"/>
    <w:rsid w:val="00660FD8"/>
    <w:rsid w:val="00662EB8"/>
    <w:rsid w:val="00664396"/>
    <w:rsid w:val="0066440D"/>
    <w:rsid w:val="006648A5"/>
    <w:rsid w:val="00666529"/>
    <w:rsid w:val="00666BE2"/>
    <w:rsid w:val="006706CB"/>
    <w:rsid w:val="00671AD8"/>
    <w:rsid w:val="00671CDD"/>
    <w:rsid w:val="006723C0"/>
    <w:rsid w:val="00672783"/>
    <w:rsid w:val="00673992"/>
    <w:rsid w:val="0068038E"/>
    <w:rsid w:val="006816D9"/>
    <w:rsid w:val="00681C7F"/>
    <w:rsid w:val="006832DB"/>
    <w:rsid w:val="00685FC1"/>
    <w:rsid w:val="00686D42"/>
    <w:rsid w:val="00686E36"/>
    <w:rsid w:val="0068714E"/>
    <w:rsid w:val="00687447"/>
    <w:rsid w:val="00687556"/>
    <w:rsid w:val="00691582"/>
    <w:rsid w:val="006917A2"/>
    <w:rsid w:val="00691B81"/>
    <w:rsid w:val="00691BBD"/>
    <w:rsid w:val="0069420A"/>
    <w:rsid w:val="006943D6"/>
    <w:rsid w:val="00694420"/>
    <w:rsid w:val="00694A50"/>
    <w:rsid w:val="006960E8"/>
    <w:rsid w:val="006965E4"/>
    <w:rsid w:val="006A0CC8"/>
    <w:rsid w:val="006A0F8B"/>
    <w:rsid w:val="006A67CA"/>
    <w:rsid w:val="006B14B1"/>
    <w:rsid w:val="006B32E4"/>
    <w:rsid w:val="006B558E"/>
    <w:rsid w:val="006B5599"/>
    <w:rsid w:val="006B6A9F"/>
    <w:rsid w:val="006B6B06"/>
    <w:rsid w:val="006B7C25"/>
    <w:rsid w:val="006C2144"/>
    <w:rsid w:val="006C2EB1"/>
    <w:rsid w:val="006C308F"/>
    <w:rsid w:val="006C3298"/>
    <w:rsid w:val="006C329D"/>
    <w:rsid w:val="006C46EA"/>
    <w:rsid w:val="006C560A"/>
    <w:rsid w:val="006C5C1F"/>
    <w:rsid w:val="006C65CF"/>
    <w:rsid w:val="006C6722"/>
    <w:rsid w:val="006C67A9"/>
    <w:rsid w:val="006C6B19"/>
    <w:rsid w:val="006C79B6"/>
    <w:rsid w:val="006D0698"/>
    <w:rsid w:val="006D1AC0"/>
    <w:rsid w:val="006D1FBD"/>
    <w:rsid w:val="006D2131"/>
    <w:rsid w:val="006D36F7"/>
    <w:rsid w:val="006D47E8"/>
    <w:rsid w:val="006D592D"/>
    <w:rsid w:val="006E05AB"/>
    <w:rsid w:val="006E0FF7"/>
    <w:rsid w:val="006E2A99"/>
    <w:rsid w:val="006E3932"/>
    <w:rsid w:val="006E39D4"/>
    <w:rsid w:val="006E3A9C"/>
    <w:rsid w:val="006E5898"/>
    <w:rsid w:val="006E6993"/>
    <w:rsid w:val="006E77B7"/>
    <w:rsid w:val="006F14E3"/>
    <w:rsid w:val="006F18B4"/>
    <w:rsid w:val="006F1930"/>
    <w:rsid w:val="006F1A0C"/>
    <w:rsid w:val="006F227C"/>
    <w:rsid w:val="006F7497"/>
    <w:rsid w:val="007002A9"/>
    <w:rsid w:val="00700927"/>
    <w:rsid w:val="007025E7"/>
    <w:rsid w:val="0070277B"/>
    <w:rsid w:val="00703CF5"/>
    <w:rsid w:val="00706797"/>
    <w:rsid w:val="00706A49"/>
    <w:rsid w:val="007101CC"/>
    <w:rsid w:val="0071250B"/>
    <w:rsid w:val="007126AD"/>
    <w:rsid w:val="00712FE3"/>
    <w:rsid w:val="00714466"/>
    <w:rsid w:val="00715F71"/>
    <w:rsid w:val="00716EA6"/>
    <w:rsid w:val="0072000E"/>
    <w:rsid w:val="00720AE7"/>
    <w:rsid w:val="00720D26"/>
    <w:rsid w:val="00720DF2"/>
    <w:rsid w:val="00722F62"/>
    <w:rsid w:val="0072464A"/>
    <w:rsid w:val="007246F9"/>
    <w:rsid w:val="00725290"/>
    <w:rsid w:val="00726F13"/>
    <w:rsid w:val="007270B9"/>
    <w:rsid w:val="00731CB4"/>
    <w:rsid w:val="00732174"/>
    <w:rsid w:val="00732740"/>
    <w:rsid w:val="00732B45"/>
    <w:rsid w:val="0073369A"/>
    <w:rsid w:val="007363CF"/>
    <w:rsid w:val="00737A63"/>
    <w:rsid w:val="007417B5"/>
    <w:rsid w:val="00743BB7"/>
    <w:rsid w:val="00744083"/>
    <w:rsid w:val="00744613"/>
    <w:rsid w:val="00746A4D"/>
    <w:rsid w:val="00750029"/>
    <w:rsid w:val="007503E2"/>
    <w:rsid w:val="007514DF"/>
    <w:rsid w:val="007525E5"/>
    <w:rsid w:val="007534E1"/>
    <w:rsid w:val="00753834"/>
    <w:rsid w:val="00754293"/>
    <w:rsid w:val="007543CB"/>
    <w:rsid w:val="00755B5D"/>
    <w:rsid w:val="0076006F"/>
    <w:rsid w:val="007600E6"/>
    <w:rsid w:val="00762638"/>
    <w:rsid w:val="007629C6"/>
    <w:rsid w:val="00762F3B"/>
    <w:rsid w:val="007638B9"/>
    <w:rsid w:val="00764FAA"/>
    <w:rsid w:val="0076714F"/>
    <w:rsid w:val="00767946"/>
    <w:rsid w:val="0077006F"/>
    <w:rsid w:val="007714BA"/>
    <w:rsid w:val="00771576"/>
    <w:rsid w:val="00771E65"/>
    <w:rsid w:val="00772005"/>
    <w:rsid w:val="00772103"/>
    <w:rsid w:val="0077548F"/>
    <w:rsid w:val="00775A2E"/>
    <w:rsid w:val="00776A4A"/>
    <w:rsid w:val="00777B0F"/>
    <w:rsid w:val="00783511"/>
    <w:rsid w:val="00784DB9"/>
    <w:rsid w:val="00784F52"/>
    <w:rsid w:val="00785716"/>
    <w:rsid w:val="00786997"/>
    <w:rsid w:val="00786C1B"/>
    <w:rsid w:val="00790553"/>
    <w:rsid w:val="00790A9A"/>
    <w:rsid w:val="00790DCF"/>
    <w:rsid w:val="00790E55"/>
    <w:rsid w:val="00792444"/>
    <w:rsid w:val="00792FC9"/>
    <w:rsid w:val="007931C2"/>
    <w:rsid w:val="00794633"/>
    <w:rsid w:val="00794B4D"/>
    <w:rsid w:val="00794DC5"/>
    <w:rsid w:val="007953C2"/>
    <w:rsid w:val="00795648"/>
    <w:rsid w:val="007960A1"/>
    <w:rsid w:val="007975BE"/>
    <w:rsid w:val="007978CA"/>
    <w:rsid w:val="007A0671"/>
    <w:rsid w:val="007A074D"/>
    <w:rsid w:val="007A1270"/>
    <w:rsid w:val="007A155D"/>
    <w:rsid w:val="007A2FCF"/>
    <w:rsid w:val="007A317A"/>
    <w:rsid w:val="007A5ADD"/>
    <w:rsid w:val="007A5C3F"/>
    <w:rsid w:val="007A63F9"/>
    <w:rsid w:val="007A652C"/>
    <w:rsid w:val="007A6F93"/>
    <w:rsid w:val="007A744C"/>
    <w:rsid w:val="007B0FB9"/>
    <w:rsid w:val="007B1EED"/>
    <w:rsid w:val="007B26AB"/>
    <w:rsid w:val="007B3551"/>
    <w:rsid w:val="007B3C1E"/>
    <w:rsid w:val="007B57E8"/>
    <w:rsid w:val="007B58FA"/>
    <w:rsid w:val="007B6A2B"/>
    <w:rsid w:val="007B798E"/>
    <w:rsid w:val="007C03D6"/>
    <w:rsid w:val="007C08C4"/>
    <w:rsid w:val="007C08F3"/>
    <w:rsid w:val="007C1094"/>
    <w:rsid w:val="007C17AB"/>
    <w:rsid w:val="007C28F4"/>
    <w:rsid w:val="007C319A"/>
    <w:rsid w:val="007C558A"/>
    <w:rsid w:val="007C6B88"/>
    <w:rsid w:val="007D05F0"/>
    <w:rsid w:val="007D0C49"/>
    <w:rsid w:val="007D229A"/>
    <w:rsid w:val="007D3D0D"/>
    <w:rsid w:val="007D49E8"/>
    <w:rsid w:val="007D6AB3"/>
    <w:rsid w:val="007D704B"/>
    <w:rsid w:val="007D7832"/>
    <w:rsid w:val="007E0B8D"/>
    <w:rsid w:val="007E1540"/>
    <w:rsid w:val="007E3C9D"/>
    <w:rsid w:val="007E4375"/>
    <w:rsid w:val="007E442C"/>
    <w:rsid w:val="007E5C1B"/>
    <w:rsid w:val="007E6852"/>
    <w:rsid w:val="007E762C"/>
    <w:rsid w:val="007E7702"/>
    <w:rsid w:val="007F0594"/>
    <w:rsid w:val="007F320F"/>
    <w:rsid w:val="007F35F6"/>
    <w:rsid w:val="007F48A7"/>
    <w:rsid w:val="007F4A05"/>
    <w:rsid w:val="007F4C02"/>
    <w:rsid w:val="007F5500"/>
    <w:rsid w:val="007F7A60"/>
    <w:rsid w:val="00800304"/>
    <w:rsid w:val="00801422"/>
    <w:rsid w:val="0080199F"/>
    <w:rsid w:val="00802067"/>
    <w:rsid w:val="008025DA"/>
    <w:rsid w:val="0080312B"/>
    <w:rsid w:val="008040A1"/>
    <w:rsid w:val="00804A3E"/>
    <w:rsid w:val="00806907"/>
    <w:rsid w:val="00806BE4"/>
    <w:rsid w:val="00807746"/>
    <w:rsid w:val="008103B3"/>
    <w:rsid w:val="00810777"/>
    <w:rsid w:val="00810DD5"/>
    <w:rsid w:val="0081114F"/>
    <w:rsid w:val="008119FF"/>
    <w:rsid w:val="00816B53"/>
    <w:rsid w:val="008174B9"/>
    <w:rsid w:val="00820980"/>
    <w:rsid w:val="008218A7"/>
    <w:rsid w:val="00824CC8"/>
    <w:rsid w:val="008257AB"/>
    <w:rsid w:val="00825FC5"/>
    <w:rsid w:val="008264CF"/>
    <w:rsid w:val="00826BF6"/>
    <w:rsid w:val="008274FA"/>
    <w:rsid w:val="00827583"/>
    <w:rsid w:val="00827BA0"/>
    <w:rsid w:val="008317CE"/>
    <w:rsid w:val="00831BA7"/>
    <w:rsid w:val="00831CE9"/>
    <w:rsid w:val="00832B55"/>
    <w:rsid w:val="00832CED"/>
    <w:rsid w:val="008333B4"/>
    <w:rsid w:val="0083412D"/>
    <w:rsid w:val="0083460E"/>
    <w:rsid w:val="00834B77"/>
    <w:rsid w:val="008353AE"/>
    <w:rsid w:val="00836AEA"/>
    <w:rsid w:val="0083716C"/>
    <w:rsid w:val="008377DF"/>
    <w:rsid w:val="00840CB2"/>
    <w:rsid w:val="00842654"/>
    <w:rsid w:val="00842791"/>
    <w:rsid w:val="00842966"/>
    <w:rsid w:val="00842E4F"/>
    <w:rsid w:val="00843AEC"/>
    <w:rsid w:val="008446F4"/>
    <w:rsid w:val="00844823"/>
    <w:rsid w:val="00845430"/>
    <w:rsid w:val="00845E49"/>
    <w:rsid w:val="008509A3"/>
    <w:rsid w:val="00850C9B"/>
    <w:rsid w:val="00851AC8"/>
    <w:rsid w:val="00852BAE"/>
    <w:rsid w:val="008556C1"/>
    <w:rsid w:val="00855F03"/>
    <w:rsid w:val="00861A23"/>
    <w:rsid w:val="0086258C"/>
    <w:rsid w:val="00862867"/>
    <w:rsid w:val="00862F30"/>
    <w:rsid w:val="00863464"/>
    <w:rsid w:val="00863C53"/>
    <w:rsid w:val="00863D7B"/>
    <w:rsid w:val="00864191"/>
    <w:rsid w:val="0086579F"/>
    <w:rsid w:val="00865CA4"/>
    <w:rsid w:val="008665CB"/>
    <w:rsid w:val="0086679F"/>
    <w:rsid w:val="00866C76"/>
    <w:rsid w:val="008749C2"/>
    <w:rsid w:val="008760C7"/>
    <w:rsid w:val="00880635"/>
    <w:rsid w:val="00880BBE"/>
    <w:rsid w:val="008810F9"/>
    <w:rsid w:val="00883514"/>
    <w:rsid w:val="00883ADD"/>
    <w:rsid w:val="00884AA0"/>
    <w:rsid w:val="00885065"/>
    <w:rsid w:val="00885326"/>
    <w:rsid w:val="00885CA5"/>
    <w:rsid w:val="00892999"/>
    <w:rsid w:val="00893DF1"/>
    <w:rsid w:val="008945AF"/>
    <w:rsid w:val="0089501F"/>
    <w:rsid w:val="008A1339"/>
    <w:rsid w:val="008A3DBE"/>
    <w:rsid w:val="008A49BF"/>
    <w:rsid w:val="008A5830"/>
    <w:rsid w:val="008A5FA6"/>
    <w:rsid w:val="008A7348"/>
    <w:rsid w:val="008B3082"/>
    <w:rsid w:val="008B4C2B"/>
    <w:rsid w:val="008B52C8"/>
    <w:rsid w:val="008B59FA"/>
    <w:rsid w:val="008B6BF5"/>
    <w:rsid w:val="008B738A"/>
    <w:rsid w:val="008C0639"/>
    <w:rsid w:val="008C0CA0"/>
    <w:rsid w:val="008C1691"/>
    <w:rsid w:val="008C1943"/>
    <w:rsid w:val="008C25DC"/>
    <w:rsid w:val="008C3756"/>
    <w:rsid w:val="008C452D"/>
    <w:rsid w:val="008C4D84"/>
    <w:rsid w:val="008C6585"/>
    <w:rsid w:val="008C7CCD"/>
    <w:rsid w:val="008D1B6D"/>
    <w:rsid w:val="008D1BE9"/>
    <w:rsid w:val="008D26D3"/>
    <w:rsid w:val="008D2B72"/>
    <w:rsid w:val="008D374E"/>
    <w:rsid w:val="008D3EB0"/>
    <w:rsid w:val="008D53A2"/>
    <w:rsid w:val="008D578E"/>
    <w:rsid w:val="008D5BD0"/>
    <w:rsid w:val="008D5DE3"/>
    <w:rsid w:val="008D617F"/>
    <w:rsid w:val="008E05CF"/>
    <w:rsid w:val="008E1695"/>
    <w:rsid w:val="008E22A9"/>
    <w:rsid w:val="008E4EBC"/>
    <w:rsid w:val="008E6CAA"/>
    <w:rsid w:val="008F00E2"/>
    <w:rsid w:val="008F2C5F"/>
    <w:rsid w:val="008F306E"/>
    <w:rsid w:val="008F3377"/>
    <w:rsid w:val="008F3789"/>
    <w:rsid w:val="008F4809"/>
    <w:rsid w:val="008F5B76"/>
    <w:rsid w:val="008F5C2E"/>
    <w:rsid w:val="008F63B7"/>
    <w:rsid w:val="008F7A3E"/>
    <w:rsid w:val="00901536"/>
    <w:rsid w:val="009026E1"/>
    <w:rsid w:val="00902BC8"/>
    <w:rsid w:val="009032B1"/>
    <w:rsid w:val="00905BB4"/>
    <w:rsid w:val="009062BC"/>
    <w:rsid w:val="0090712F"/>
    <w:rsid w:val="0091115A"/>
    <w:rsid w:val="00912AAE"/>
    <w:rsid w:val="00912DDE"/>
    <w:rsid w:val="009147A0"/>
    <w:rsid w:val="00914903"/>
    <w:rsid w:val="00916BC0"/>
    <w:rsid w:val="00917FFB"/>
    <w:rsid w:val="00921E1F"/>
    <w:rsid w:val="00922171"/>
    <w:rsid w:val="00922290"/>
    <w:rsid w:val="009233B8"/>
    <w:rsid w:val="009236BB"/>
    <w:rsid w:val="00923F85"/>
    <w:rsid w:val="00924332"/>
    <w:rsid w:val="00925412"/>
    <w:rsid w:val="009273A5"/>
    <w:rsid w:val="0093004D"/>
    <w:rsid w:val="00930873"/>
    <w:rsid w:val="00931E37"/>
    <w:rsid w:val="00933AF4"/>
    <w:rsid w:val="0093467E"/>
    <w:rsid w:val="00934A07"/>
    <w:rsid w:val="00935449"/>
    <w:rsid w:val="009356A3"/>
    <w:rsid w:val="00935B94"/>
    <w:rsid w:val="00937C0A"/>
    <w:rsid w:val="00937C13"/>
    <w:rsid w:val="00940582"/>
    <w:rsid w:val="009417D7"/>
    <w:rsid w:val="00941BC0"/>
    <w:rsid w:val="00942539"/>
    <w:rsid w:val="00943352"/>
    <w:rsid w:val="009442DD"/>
    <w:rsid w:val="009444D6"/>
    <w:rsid w:val="00944643"/>
    <w:rsid w:val="00946AF1"/>
    <w:rsid w:val="00947AD9"/>
    <w:rsid w:val="0095129F"/>
    <w:rsid w:val="0095172F"/>
    <w:rsid w:val="00954C7A"/>
    <w:rsid w:val="00957425"/>
    <w:rsid w:val="00957CB2"/>
    <w:rsid w:val="00960E0D"/>
    <w:rsid w:val="00961642"/>
    <w:rsid w:val="00961CEC"/>
    <w:rsid w:val="0096215F"/>
    <w:rsid w:val="009622E5"/>
    <w:rsid w:val="0096531E"/>
    <w:rsid w:val="00970C3F"/>
    <w:rsid w:val="00970C5D"/>
    <w:rsid w:val="009720D8"/>
    <w:rsid w:val="009725FC"/>
    <w:rsid w:val="00973F1E"/>
    <w:rsid w:val="009741F5"/>
    <w:rsid w:val="00975A5D"/>
    <w:rsid w:val="00975B9F"/>
    <w:rsid w:val="00976784"/>
    <w:rsid w:val="00977A55"/>
    <w:rsid w:val="00981214"/>
    <w:rsid w:val="009825E7"/>
    <w:rsid w:val="00982612"/>
    <w:rsid w:val="00982672"/>
    <w:rsid w:val="00982AA6"/>
    <w:rsid w:val="00985352"/>
    <w:rsid w:val="009853EB"/>
    <w:rsid w:val="00986928"/>
    <w:rsid w:val="00986FBC"/>
    <w:rsid w:val="00987F91"/>
    <w:rsid w:val="0099290D"/>
    <w:rsid w:val="00993E28"/>
    <w:rsid w:val="009945E1"/>
    <w:rsid w:val="0099587B"/>
    <w:rsid w:val="00995CBF"/>
    <w:rsid w:val="00995D31"/>
    <w:rsid w:val="00996226"/>
    <w:rsid w:val="009977EA"/>
    <w:rsid w:val="009A1001"/>
    <w:rsid w:val="009A1E1F"/>
    <w:rsid w:val="009A3B8A"/>
    <w:rsid w:val="009A5298"/>
    <w:rsid w:val="009A6C72"/>
    <w:rsid w:val="009A708B"/>
    <w:rsid w:val="009A75AF"/>
    <w:rsid w:val="009A7A24"/>
    <w:rsid w:val="009B001F"/>
    <w:rsid w:val="009B0DCA"/>
    <w:rsid w:val="009B277F"/>
    <w:rsid w:val="009B2B8F"/>
    <w:rsid w:val="009B491B"/>
    <w:rsid w:val="009B68CE"/>
    <w:rsid w:val="009C0625"/>
    <w:rsid w:val="009C1A57"/>
    <w:rsid w:val="009C240A"/>
    <w:rsid w:val="009C2DE0"/>
    <w:rsid w:val="009C55E5"/>
    <w:rsid w:val="009C57A7"/>
    <w:rsid w:val="009C6D2A"/>
    <w:rsid w:val="009D05DF"/>
    <w:rsid w:val="009D118C"/>
    <w:rsid w:val="009D2413"/>
    <w:rsid w:val="009D35CC"/>
    <w:rsid w:val="009D37F2"/>
    <w:rsid w:val="009E0006"/>
    <w:rsid w:val="009E0ACD"/>
    <w:rsid w:val="009E0F1D"/>
    <w:rsid w:val="009E2B2F"/>
    <w:rsid w:val="009E2EF4"/>
    <w:rsid w:val="009E39BE"/>
    <w:rsid w:val="009E3A1E"/>
    <w:rsid w:val="009E41BE"/>
    <w:rsid w:val="009E6D5B"/>
    <w:rsid w:val="009E7761"/>
    <w:rsid w:val="009E7953"/>
    <w:rsid w:val="009E7F0F"/>
    <w:rsid w:val="009F14DB"/>
    <w:rsid w:val="009F3433"/>
    <w:rsid w:val="009F37BE"/>
    <w:rsid w:val="009F3A12"/>
    <w:rsid w:val="009F3F6A"/>
    <w:rsid w:val="009F67A0"/>
    <w:rsid w:val="00A00AB0"/>
    <w:rsid w:val="00A00C3C"/>
    <w:rsid w:val="00A016C0"/>
    <w:rsid w:val="00A017E6"/>
    <w:rsid w:val="00A04F18"/>
    <w:rsid w:val="00A05182"/>
    <w:rsid w:val="00A0628B"/>
    <w:rsid w:val="00A06D20"/>
    <w:rsid w:val="00A06D2B"/>
    <w:rsid w:val="00A10028"/>
    <w:rsid w:val="00A1035B"/>
    <w:rsid w:val="00A1060C"/>
    <w:rsid w:val="00A12CF1"/>
    <w:rsid w:val="00A12E5E"/>
    <w:rsid w:val="00A1354B"/>
    <w:rsid w:val="00A1408F"/>
    <w:rsid w:val="00A164D7"/>
    <w:rsid w:val="00A16C78"/>
    <w:rsid w:val="00A178E7"/>
    <w:rsid w:val="00A211D8"/>
    <w:rsid w:val="00A21FE4"/>
    <w:rsid w:val="00A23BCB"/>
    <w:rsid w:val="00A2698B"/>
    <w:rsid w:val="00A27E7D"/>
    <w:rsid w:val="00A27FFA"/>
    <w:rsid w:val="00A30D87"/>
    <w:rsid w:val="00A3175F"/>
    <w:rsid w:val="00A334B7"/>
    <w:rsid w:val="00A337D0"/>
    <w:rsid w:val="00A33A49"/>
    <w:rsid w:val="00A347DC"/>
    <w:rsid w:val="00A34C39"/>
    <w:rsid w:val="00A36634"/>
    <w:rsid w:val="00A4139F"/>
    <w:rsid w:val="00A42257"/>
    <w:rsid w:val="00A457A6"/>
    <w:rsid w:val="00A45D5F"/>
    <w:rsid w:val="00A47113"/>
    <w:rsid w:val="00A474A2"/>
    <w:rsid w:val="00A479DB"/>
    <w:rsid w:val="00A47A8C"/>
    <w:rsid w:val="00A50EC5"/>
    <w:rsid w:val="00A51168"/>
    <w:rsid w:val="00A53B67"/>
    <w:rsid w:val="00A55BD2"/>
    <w:rsid w:val="00A55FF5"/>
    <w:rsid w:val="00A56F91"/>
    <w:rsid w:val="00A616E9"/>
    <w:rsid w:val="00A62FA5"/>
    <w:rsid w:val="00A6414F"/>
    <w:rsid w:val="00A6430F"/>
    <w:rsid w:val="00A64C76"/>
    <w:rsid w:val="00A64E48"/>
    <w:rsid w:val="00A658AF"/>
    <w:rsid w:val="00A66232"/>
    <w:rsid w:val="00A732D1"/>
    <w:rsid w:val="00A74834"/>
    <w:rsid w:val="00A75902"/>
    <w:rsid w:val="00A76B1D"/>
    <w:rsid w:val="00A76FCB"/>
    <w:rsid w:val="00A77C7D"/>
    <w:rsid w:val="00A803FF"/>
    <w:rsid w:val="00A80A4D"/>
    <w:rsid w:val="00A821B5"/>
    <w:rsid w:val="00A84553"/>
    <w:rsid w:val="00A85183"/>
    <w:rsid w:val="00A85219"/>
    <w:rsid w:val="00A86003"/>
    <w:rsid w:val="00A86A86"/>
    <w:rsid w:val="00A86D80"/>
    <w:rsid w:val="00A86E47"/>
    <w:rsid w:val="00A87A01"/>
    <w:rsid w:val="00A91114"/>
    <w:rsid w:val="00A912FB"/>
    <w:rsid w:val="00A92322"/>
    <w:rsid w:val="00A92ABF"/>
    <w:rsid w:val="00A936BF"/>
    <w:rsid w:val="00A95089"/>
    <w:rsid w:val="00AA0330"/>
    <w:rsid w:val="00AA0A48"/>
    <w:rsid w:val="00AA13CE"/>
    <w:rsid w:val="00AA1B72"/>
    <w:rsid w:val="00AA1FF1"/>
    <w:rsid w:val="00AA29D9"/>
    <w:rsid w:val="00AA2DE7"/>
    <w:rsid w:val="00AA2EEC"/>
    <w:rsid w:val="00AA2FE3"/>
    <w:rsid w:val="00AA3649"/>
    <w:rsid w:val="00AA4DFB"/>
    <w:rsid w:val="00AA6271"/>
    <w:rsid w:val="00AA7CA6"/>
    <w:rsid w:val="00AB1905"/>
    <w:rsid w:val="00AB2576"/>
    <w:rsid w:val="00AB37E3"/>
    <w:rsid w:val="00AB3DCE"/>
    <w:rsid w:val="00AB4D05"/>
    <w:rsid w:val="00AB5B1A"/>
    <w:rsid w:val="00AB5B9F"/>
    <w:rsid w:val="00AB7B46"/>
    <w:rsid w:val="00AC08B2"/>
    <w:rsid w:val="00AC0FC9"/>
    <w:rsid w:val="00AC2145"/>
    <w:rsid w:val="00AC299F"/>
    <w:rsid w:val="00AC41E8"/>
    <w:rsid w:val="00AC529B"/>
    <w:rsid w:val="00AC5918"/>
    <w:rsid w:val="00AC5B33"/>
    <w:rsid w:val="00AC623F"/>
    <w:rsid w:val="00AD07E5"/>
    <w:rsid w:val="00AD1A52"/>
    <w:rsid w:val="00AD1A91"/>
    <w:rsid w:val="00AD297A"/>
    <w:rsid w:val="00AD3F40"/>
    <w:rsid w:val="00AD4395"/>
    <w:rsid w:val="00AD5D2B"/>
    <w:rsid w:val="00AD71B7"/>
    <w:rsid w:val="00AD7AB1"/>
    <w:rsid w:val="00AE100A"/>
    <w:rsid w:val="00AE1991"/>
    <w:rsid w:val="00AE300C"/>
    <w:rsid w:val="00AE378E"/>
    <w:rsid w:val="00AE46A3"/>
    <w:rsid w:val="00AE729C"/>
    <w:rsid w:val="00AF17F3"/>
    <w:rsid w:val="00AF1DB2"/>
    <w:rsid w:val="00AF256F"/>
    <w:rsid w:val="00AF286E"/>
    <w:rsid w:val="00AF36C1"/>
    <w:rsid w:val="00AF4472"/>
    <w:rsid w:val="00AF4E51"/>
    <w:rsid w:val="00AF6B36"/>
    <w:rsid w:val="00B002A7"/>
    <w:rsid w:val="00B01AD0"/>
    <w:rsid w:val="00B01C31"/>
    <w:rsid w:val="00B04A84"/>
    <w:rsid w:val="00B051BD"/>
    <w:rsid w:val="00B1108E"/>
    <w:rsid w:val="00B111A1"/>
    <w:rsid w:val="00B117F5"/>
    <w:rsid w:val="00B13D49"/>
    <w:rsid w:val="00B14FB5"/>
    <w:rsid w:val="00B165C4"/>
    <w:rsid w:val="00B16CC5"/>
    <w:rsid w:val="00B211E5"/>
    <w:rsid w:val="00B21C21"/>
    <w:rsid w:val="00B23BAB"/>
    <w:rsid w:val="00B23F91"/>
    <w:rsid w:val="00B24C8E"/>
    <w:rsid w:val="00B253CF"/>
    <w:rsid w:val="00B27BC2"/>
    <w:rsid w:val="00B27FDB"/>
    <w:rsid w:val="00B30008"/>
    <w:rsid w:val="00B30DD9"/>
    <w:rsid w:val="00B3153C"/>
    <w:rsid w:val="00B31866"/>
    <w:rsid w:val="00B32296"/>
    <w:rsid w:val="00B33126"/>
    <w:rsid w:val="00B33EB2"/>
    <w:rsid w:val="00B3603D"/>
    <w:rsid w:val="00B360C9"/>
    <w:rsid w:val="00B36259"/>
    <w:rsid w:val="00B43592"/>
    <w:rsid w:val="00B44526"/>
    <w:rsid w:val="00B44770"/>
    <w:rsid w:val="00B44D7F"/>
    <w:rsid w:val="00B44EB1"/>
    <w:rsid w:val="00B4529E"/>
    <w:rsid w:val="00B45870"/>
    <w:rsid w:val="00B46BD5"/>
    <w:rsid w:val="00B4712E"/>
    <w:rsid w:val="00B50CA0"/>
    <w:rsid w:val="00B514C0"/>
    <w:rsid w:val="00B51720"/>
    <w:rsid w:val="00B519D7"/>
    <w:rsid w:val="00B52AA9"/>
    <w:rsid w:val="00B5477F"/>
    <w:rsid w:val="00B566E9"/>
    <w:rsid w:val="00B61055"/>
    <w:rsid w:val="00B617A1"/>
    <w:rsid w:val="00B618FC"/>
    <w:rsid w:val="00B61DCD"/>
    <w:rsid w:val="00B62ED8"/>
    <w:rsid w:val="00B6591A"/>
    <w:rsid w:val="00B6685C"/>
    <w:rsid w:val="00B70695"/>
    <w:rsid w:val="00B71757"/>
    <w:rsid w:val="00B7239D"/>
    <w:rsid w:val="00B7421B"/>
    <w:rsid w:val="00B75838"/>
    <w:rsid w:val="00B75AAA"/>
    <w:rsid w:val="00B760BB"/>
    <w:rsid w:val="00B77837"/>
    <w:rsid w:val="00B77B40"/>
    <w:rsid w:val="00B80152"/>
    <w:rsid w:val="00B81454"/>
    <w:rsid w:val="00B834AB"/>
    <w:rsid w:val="00B879B3"/>
    <w:rsid w:val="00B91915"/>
    <w:rsid w:val="00B91929"/>
    <w:rsid w:val="00B92819"/>
    <w:rsid w:val="00B95382"/>
    <w:rsid w:val="00B9557F"/>
    <w:rsid w:val="00B9569B"/>
    <w:rsid w:val="00B95C76"/>
    <w:rsid w:val="00B96F69"/>
    <w:rsid w:val="00B9781E"/>
    <w:rsid w:val="00BA12BE"/>
    <w:rsid w:val="00BA1D61"/>
    <w:rsid w:val="00BA2BF7"/>
    <w:rsid w:val="00BA3F1D"/>
    <w:rsid w:val="00BA6191"/>
    <w:rsid w:val="00BA6431"/>
    <w:rsid w:val="00BA6C30"/>
    <w:rsid w:val="00BA7E19"/>
    <w:rsid w:val="00BB0D39"/>
    <w:rsid w:val="00BB1426"/>
    <w:rsid w:val="00BB155A"/>
    <w:rsid w:val="00BB3538"/>
    <w:rsid w:val="00BB3782"/>
    <w:rsid w:val="00BB5861"/>
    <w:rsid w:val="00BB5FE5"/>
    <w:rsid w:val="00BB623C"/>
    <w:rsid w:val="00BB6AC5"/>
    <w:rsid w:val="00BC499E"/>
    <w:rsid w:val="00BC4BAB"/>
    <w:rsid w:val="00BC53F1"/>
    <w:rsid w:val="00BC5AC5"/>
    <w:rsid w:val="00BC5C09"/>
    <w:rsid w:val="00BC643A"/>
    <w:rsid w:val="00BC7EC9"/>
    <w:rsid w:val="00BD028C"/>
    <w:rsid w:val="00BD02A9"/>
    <w:rsid w:val="00BD10B9"/>
    <w:rsid w:val="00BD3076"/>
    <w:rsid w:val="00BD30C4"/>
    <w:rsid w:val="00BD42D3"/>
    <w:rsid w:val="00BD6541"/>
    <w:rsid w:val="00BD6815"/>
    <w:rsid w:val="00BE002F"/>
    <w:rsid w:val="00BE02E3"/>
    <w:rsid w:val="00BE1D60"/>
    <w:rsid w:val="00BE21D2"/>
    <w:rsid w:val="00BE239A"/>
    <w:rsid w:val="00BE255F"/>
    <w:rsid w:val="00BE28E1"/>
    <w:rsid w:val="00BE294A"/>
    <w:rsid w:val="00BE3164"/>
    <w:rsid w:val="00BE43A8"/>
    <w:rsid w:val="00BE48AE"/>
    <w:rsid w:val="00BE4C53"/>
    <w:rsid w:val="00BE5BE5"/>
    <w:rsid w:val="00BE670F"/>
    <w:rsid w:val="00BE6A0A"/>
    <w:rsid w:val="00BE7A65"/>
    <w:rsid w:val="00BE7CF8"/>
    <w:rsid w:val="00BE7FE6"/>
    <w:rsid w:val="00BF0238"/>
    <w:rsid w:val="00BF061F"/>
    <w:rsid w:val="00BF1D02"/>
    <w:rsid w:val="00BF26F6"/>
    <w:rsid w:val="00BF3DAF"/>
    <w:rsid w:val="00BF7CDB"/>
    <w:rsid w:val="00C0107D"/>
    <w:rsid w:val="00C01222"/>
    <w:rsid w:val="00C02D2B"/>
    <w:rsid w:val="00C02F50"/>
    <w:rsid w:val="00C05C76"/>
    <w:rsid w:val="00C05FBD"/>
    <w:rsid w:val="00C0718F"/>
    <w:rsid w:val="00C100BA"/>
    <w:rsid w:val="00C110B3"/>
    <w:rsid w:val="00C115A5"/>
    <w:rsid w:val="00C121F1"/>
    <w:rsid w:val="00C125BD"/>
    <w:rsid w:val="00C1550C"/>
    <w:rsid w:val="00C15F5F"/>
    <w:rsid w:val="00C172C3"/>
    <w:rsid w:val="00C1775B"/>
    <w:rsid w:val="00C17E58"/>
    <w:rsid w:val="00C21E3D"/>
    <w:rsid w:val="00C21FEC"/>
    <w:rsid w:val="00C23077"/>
    <w:rsid w:val="00C23951"/>
    <w:rsid w:val="00C25D6C"/>
    <w:rsid w:val="00C25DF6"/>
    <w:rsid w:val="00C2610E"/>
    <w:rsid w:val="00C274FD"/>
    <w:rsid w:val="00C27DBE"/>
    <w:rsid w:val="00C301F3"/>
    <w:rsid w:val="00C303D5"/>
    <w:rsid w:val="00C312C9"/>
    <w:rsid w:val="00C316E1"/>
    <w:rsid w:val="00C33148"/>
    <w:rsid w:val="00C336F0"/>
    <w:rsid w:val="00C340EC"/>
    <w:rsid w:val="00C345C1"/>
    <w:rsid w:val="00C346F1"/>
    <w:rsid w:val="00C36503"/>
    <w:rsid w:val="00C3678A"/>
    <w:rsid w:val="00C36972"/>
    <w:rsid w:val="00C405E5"/>
    <w:rsid w:val="00C41517"/>
    <w:rsid w:val="00C41777"/>
    <w:rsid w:val="00C42B3B"/>
    <w:rsid w:val="00C4438B"/>
    <w:rsid w:val="00C44EDC"/>
    <w:rsid w:val="00C46729"/>
    <w:rsid w:val="00C47606"/>
    <w:rsid w:val="00C50DEA"/>
    <w:rsid w:val="00C5151A"/>
    <w:rsid w:val="00C51533"/>
    <w:rsid w:val="00C52619"/>
    <w:rsid w:val="00C5308C"/>
    <w:rsid w:val="00C530BD"/>
    <w:rsid w:val="00C54F7B"/>
    <w:rsid w:val="00C54FA5"/>
    <w:rsid w:val="00C56BBE"/>
    <w:rsid w:val="00C57A7C"/>
    <w:rsid w:val="00C60F77"/>
    <w:rsid w:val="00C6224E"/>
    <w:rsid w:val="00C627FC"/>
    <w:rsid w:val="00C62C59"/>
    <w:rsid w:val="00C64C02"/>
    <w:rsid w:val="00C653DD"/>
    <w:rsid w:val="00C65645"/>
    <w:rsid w:val="00C6742B"/>
    <w:rsid w:val="00C72717"/>
    <w:rsid w:val="00C72C85"/>
    <w:rsid w:val="00C7548F"/>
    <w:rsid w:val="00C7579A"/>
    <w:rsid w:val="00C763C2"/>
    <w:rsid w:val="00C77137"/>
    <w:rsid w:val="00C77EDB"/>
    <w:rsid w:val="00C812AB"/>
    <w:rsid w:val="00C81BAB"/>
    <w:rsid w:val="00C81C68"/>
    <w:rsid w:val="00C831BE"/>
    <w:rsid w:val="00C83C27"/>
    <w:rsid w:val="00C83DD1"/>
    <w:rsid w:val="00C84260"/>
    <w:rsid w:val="00C8455B"/>
    <w:rsid w:val="00C855CA"/>
    <w:rsid w:val="00C858C5"/>
    <w:rsid w:val="00C90C9A"/>
    <w:rsid w:val="00C917CF"/>
    <w:rsid w:val="00C91FAF"/>
    <w:rsid w:val="00C92ACC"/>
    <w:rsid w:val="00C93849"/>
    <w:rsid w:val="00C9649D"/>
    <w:rsid w:val="00C9651A"/>
    <w:rsid w:val="00C966AF"/>
    <w:rsid w:val="00C97D0F"/>
    <w:rsid w:val="00CA03C1"/>
    <w:rsid w:val="00CA0B97"/>
    <w:rsid w:val="00CA1607"/>
    <w:rsid w:val="00CA222D"/>
    <w:rsid w:val="00CA2F26"/>
    <w:rsid w:val="00CA3D23"/>
    <w:rsid w:val="00CA494E"/>
    <w:rsid w:val="00CA5EB1"/>
    <w:rsid w:val="00CA7D34"/>
    <w:rsid w:val="00CB0431"/>
    <w:rsid w:val="00CB09A2"/>
    <w:rsid w:val="00CB2547"/>
    <w:rsid w:val="00CB27DE"/>
    <w:rsid w:val="00CB27EC"/>
    <w:rsid w:val="00CB46EE"/>
    <w:rsid w:val="00CB5BEC"/>
    <w:rsid w:val="00CB6ED8"/>
    <w:rsid w:val="00CB7EF3"/>
    <w:rsid w:val="00CC0CF1"/>
    <w:rsid w:val="00CC30A2"/>
    <w:rsid w:val="00CC3C11"/>
    <w:rsid w:val="00CC3CDF"/>
    <w:rsid w:val="00CC57AE"/>
    <w:rsid w:val="00CC586C"/>
    <w:rsid w:val="00CC61EE"/>
    <w:rsid w:val="00CC6E5E"/>
    <w:rsid w:val="00CC7650"/>
    <w:rsid w:val="00CD0A75"/>
    <w:rsid w:val="00CD10CA"/>
    <w:rsid w:val="00CD158B"/>
    <w:rsid w:val="00CD19B3"/>
    <w:rsid w:val="00CD3F81"/>
    <w:rsid w:val="00CD4BB4"/>
    <w:rsid w:val="00CD6048"/>
    <w:rsid w:val="00CD61DD"/>
    <w:rsid w:val="00CD6883"/>
    <w:rsid w:val="00CD6AD7"/>
    <w:rsid w:val="00CD70AE"/>
    <w:rsid w:val="00CD7356"/>
    <w:rsid w:val="00CE071F"/>
    <w:rsid w:val="00CE12C5"/>
    <w:rsid w:val="00CE239B"/>
    <w:rsid w:val="00CE2A35"/>
    <w:rsid w:val="00CE2AE7"/>
    <w:rsid w:val="00CE5910"/>
    <w:rsid w:val="00CE60FF"/>
    <w:rsid w:val="00CE7828"/>
    <w:rsid w:val="00CF1484"/>
    <w:rsid w:val="00CF1F5A"/>
    <w:rsid w:val="00CF22E6"/>
    <w:rsid w:val="00CF26DD"/>
    <w:rsid w:val="00CF29AB"/>
    <w:rsid w:val="00CF3B87"/>
    <w:rsid w:val="00CF51D9"/>
    <w:rsid w:val="00D00778"/>
    <w:rsid w:val="00D037FE"/>
    <w:rsid w:val="00D03A5C"/>
    <w:rsid w:val="00D06E3A"/>
    <w:rsid w:val="00D073FA"/>
    <w:rsid w:val="00D10F24"/>
    <w:rsid w:val="00D12082"/>
    <w:rsid w:val="00D1218D"/>
    <w:rsid w:val="00D1341A"/>
    <w:rsid w:val="00D15CB9"/>
    <w:rsid w:val="00D16312"/>
    <w:rsid w:val="00D166E5"/>
    <w:rsid w:val="00D16CD3"/>
    <w:rsid w:val="00D17374"/>
    <w:rsid w:val="00D173E2"/>
    <w:rsid w:val="00D20387"/>
    <w:rsid w:val="00D20E98"/>
    <w:rsid w:val="00D217EB"/>
    <w:rsid w:val="00D21C70"/>
    <w:rsid w:val="00D23280"/>
    <w:rsid w:val="00D2387A"/>
    <w:rsid w:val="00D24F64"/>
    <w:rsid w:val="00D251F8"/>
    <w:rsid w:val="00D26299"/>
    <w:rsid w:val="00D26C73"/>
    <w:rsid w:val="00D31644"/>
    <w:rsid w:val="00D31C37"/>
    <w:rsid w:val="00D321BF"/>
    <w:rsid w:val="00D3278A"/>
    <w:rsid w:val="00D32BC7"/>
    <w:rsid w:val="00D3303F"/>
    <w:rsid w:val="00D3405E"/>
    <w:rsid w:val="00D34A21"/>
    <w:rsid w:val="00D37E7E"/>
    <w:rsid w:val="00D4146E"/>
    <w:rsid w:val="00D41D89"/>
    <w:rsid w:val="00D43520"/>
    <w:rsid w:val="00D437B1"/>
    <w:rsid w:val="00D4698C"/>
    <w:rsid w:val="00D46E89"/>
    <w:rsid w:val="00D50AF1"/>
    <w:rsid w:val="00D52904"/>
    <w:rsid w:val="00D5290D"/>
    <w:rsid w:val="00D53EB6"/>
    <w:rsid w:val="00D550D1"/>
    <w:rsid w:val="00D5757B"/>
    <w:rsid w:val="00D57A70"/>
    <w:rsid w:val="00D60481"/>
    <w:rsid w:val="00D61C51"/>
    <w:rsid w:val="00D6302B"/>
    <w:rsid w:val="00D632A6"/>
    <w:rsid w:val="00D63801"/>
    <w:rsid w:val="00D6390D"/>
    <w:rsid w:val="00D663B0"/>
    <w:rsid w:val="00D77B42"/>
    <w:rsid w:val="00D80943"/>
    <w:rsid w:val="00D82FA1"/>
    <w:rsid w:val="00D836C3"/>
    <w:rsid w:val="00D8392C"/>
    <w:rsid w:val="00D839D3"/>
    <w:rsid w:val="00D84624"/>
    <w:rsid w:val="00D84701"/>
    <w:rsid w:val="00D85897"/>
    <w:rsid w:val="00D8785B"/>
    <w:rsid w:val="00D90573"/>
    <w:rsid w:val="00D9436C"/>
    <w:rsid w:val="00D958F8"/>
    <w:rsid w:val="00D95D7E"/>
    <w:rsid w:val="00DA0527"/>
    <w:rsid w:val="00DA11BC"/>
    <w:rsid w:val="00DA297E"/>
    <w:rsid w:val="00DA3256"/>
    <w:rsid w:val="00DA438D"/>
    <w:rsid w:val="00DA46D4"/>
    <w:rsid w:val="00DA4904"/>
    <w:rsid w:val="00DA6676"/>
    <w:rsid w:val="00DA75E1"/>
    <w:rsid w:val="00DB0214"/>
    <w:rsid w:val="00DB1234"/>
    <w:rsid w:val="00DB36D1"/>
    <w:rsid w:val="00DB4F2E"/>
    <w:rsid w:val="00DB5451"/>
    <w:rsid w:val="00DB5F0A"/>
    <w:rsid w:val="00DB6E4D"/>
    <w:rsid w:val="00DB7175"/>
    <w:rsid w:val="00DB7B00"/>
    <w:rsid w:val="00DB7C2F"/>
    <w:rsid w:val="00DC22CA"/>
    <w:rsid w:val="00DC2642"/>
    <w:rsid w:val="00DC3B43"/>
    <w:rsid w:val="00DC6A40"/>
    <w:rsid w:val="00DD16F9"/>
    <w:rsid w:val="00DD1C92"/>
    <w:rsid w:val="00DD34A5"/>
    <w:rsid w:val="00DD3CEB"/>
    <w:rsid w:val="00DD52BA"/>
    <w:rsid w:val="00DD6AF8"/>
    <w:rsid w:val="00DD73FD"/>
    <w:rsid w:val="00DD79C9"/>
    <w:rsid w:val="00DE18ED"/>
    <w:rsid w:val="00DE25B5"/>
    <w:rsid w:val="00DE32DB"/>
    <w:rsid w:val="00DE636B"/>
    <w:rsid w:val="00DE6637"/>
    <w:rsid w:val="00DE6F4D"/>
    <w:rsid w:val="00DF1C4F"/>
    <w:rsid w:val="00DF312A"/>
    <w:rsid w:val="00DF64CC"/>
    <w:rsid w:val="00DF7A6C"/>
    <w:rsid w:val="00E004DE"/>
    <w:rsid w:val="00E0078B"/>
    <w:rsid w:val="00E02C74"/>
    <w:rsid w:val="00E05F41"/>
    <w:rsid w:val="00E065A3"/>
    <w:rsid w:val="00E06F57"/>
    <w:rsid w:val="00E102C9"/>
    <w:rsid w:val="00E11CC4"/>
    <w:rsid w:val="00E1295F"/>
    <w:rsid w:val="00E14C16"/>
    <w:rsid w:val="00E1503D"/>
    <w:rsid w:val="00E169BF"/>
    <w:rsid w:val="00E17255"/>
    <w:rsid w:val="00E2070E"/>
    <w:rsid w:val="00E20E32"/>
    <w:rsid w:val="00E23374"/>
    <w:rsid w:val="00E235EC"/>
    <w:rsid w:val="00E236C0"/>
    <w:rsid w:val="00E23FD7"/>
    <w:rsid w:val="00E244AB"/>
    <w:rsid w:val="00E24FDD"/>
    <w:rsid w:val="00E31641"/>
    <w:rsid w:val="00E31D06"/>
    <w:rsid w:val="00E331E1"/>
    <w:rsid w:val="00E33F61"/>
    <w:rsid w:val="00E3454F"/>
    <w:rsid w:val="00E3581C"/>
    <w:rsid w:val="00E36A57"/>
    <w:rsid w:val="00E374B5"/>
    <w:rsid w:val="00E41D63"/>
    <w:rsid w:val="00E4254B"/>
    <w:rsid w:val="00E448E5"/>
    <w:rsid w:val="00E460D1"/>
    <w:rsid w:val="00E46307"/>
    <w:rsid w:val="00E46AC4"/>
    <w:rsid w:val="00E50152"/>
    <w:rsid w:val="00E505AF"/>
    <w:rsid w:val="00E50EEE"/>
    <w:rsid w:val="00E520EB"/>
    <w:rsid w:val="00E52501"/>
    <w:rsid w:val="00E530DE"/>
    <w:rsid w:val="00E55357"/>
    <w:rsid w:val="00E559E6"/>
    <w:rsid w:val="00E5766A"/>
    <w:rsid w:val="00E60769"/>
    <w:rsid w:val="00E6152A"/>
    <w:rsid w:val="00E61C8D"/>
    <w:rsid w:val="00E623AE"/>
    <w:rsid w:val="00E6253F"/>
    <w:rsid w:val="00E62666"/>
    <w:rsid w:val="00E63EF5"/>
    <w:rsid w:val="00E65BC5"/>
    <w:rsid w:val="00E65F14"/>
    <w:rsid w:val="00E733AF"/>
    <w:rsid w:val="00E73588"/>
    <w:rsid w:val="00E746F8"/>
    <w:rsid w:val="00E74708"/>
    <w:rsid w:val="00E74E78"/>
    <w:rsid w:val="00E76F7B"/>
    <w:rsid w:val="00E77A81"/>
    <w:rsid w:val="00E77F1E"/>
    <w:rsid w:val="00E80772"/>
    <w:rsid w:val="00E80BD4"/>
    <w:rsid w:val="00E812D4"/>
    <w:rsid w:val="00E8218B"/>
    <w:rsid w:val="00E827BE"/>
    <w:rsid w:val="00E82FB0"/>
    <w:rsid w:val="00E84084"/>
    <w:rsid w:val="00E85102"/>
    <w:rsid w:val="00E85A43"/>
    <w:rsid w:val="00E86B74"/>
    <w:rsid w:val="00E90288"/>
    <w:rsid w:val="00E91202"/>
    <w:rsid w:val="00E912B3"/>
    <w:rsid w:val="00E937FF"/>
    <w:rsid w:val="00E9592B"/>
    <w:rsid w:val="00E95D55"/>
    <w:rsid w:val="00E974D1"/>
    <w:rsid w:val="00EA03FA"/>
    <w:rsid w:val="00EA0EDF"/>
    <w:rsid w:val="00EA18C1"/>
    <w:rsid w:val="00EA198E"/>
    <w:rsid w:val="00EA275C"/>
    <w:rsid w:val="00EA2CC7"/>
    <w:rsid w:val="00EA3A59"/>
    <w:rsid w:val="00EA4427"/>
    <w:rsid w:val="00EA4673"/>
    <w:rsid w:val="00EA4AD4"/>
    <w:rsid w:val="00EA54A4"/>
    <w:rsid w:val="00EA6985"/>
    <w:rsid w:val="00EB22B8"/>
    <w:rsid w:val="00EB24FD"/>
    <w:rsid w:val="00EB28D1"/>
    <w:rsid w:val="00EB362A"/>
    <w:rsid w:val="00EB408C"/>
    <w:rsid w:val="00EB668D"/>
    <w:rsid w:val="00EB7274"/>
    <w:rsid w:val="00EC0068"/>
    <w:rsid w:val="00EC0265"/>
    <w:rsid w:val="00EC0F6D"/>
    <w:rsid w:val="00EC1E80"/>
    <w:rsid w:val="00EC2A97"/>
    <w:rsid w:val="00EC3FD4"/>
    <w:rsid w:val="00EC4E18"/>
    <w:rsid w:val="00EC510B"/>
    <w:rsid w:val="00EC57B7"/>
    <w:rsid w:val="00EC695A"/>
    <w:rsid w:val="00EC6D74"/>
    <w:rsid w:val="00EC7409"/>
    <w:rsid w:val="00ED0615"/>
    <w:rsid w:val="00ED246A"/>
    <w:rsid w:val="00ED2787"/>
    <w:rsid w:val="00ED35B4"/>
    <w:rsid w:val="00ED7C07"/>
    <w:rsid w:val="00EE1001"/>
    <w:rsid w:val="00EE1753"/>
    <w:rsid w:val="00EE27BC"/>
    <w:rsid w:val="00EE518A"/>
    <w:rsid w:val="00EE5412"/>
    <w:rsid w:val="00EE5A26"/>
    <w:rsid w:val="00EE5E24"/>
    <w:rsid w:val="00EF0573"/>
    <w:rsid w:val="00EF08F0"/>
    <w:rsid w:val="00EF0AA6"/>
    <w:rsid w:val="00EF1A79"/>
    <w:rsid w:val="00EF1ED2"/>
    <w:rsid w:val="00EF47F0"/>
    <w:rsid w:val="00EF5DA9"/>
    <w:rsid w:val="00EF665F"/>
    <w:rsid w:val="00EF755C"/>
    <w:rsid w:val="00F0152E"/>
    <w:rsid w:val="00F01AAB"/>
    <w:rsid w:val="00F02E57"/>
    <w:rsid w:val="00F02FAE"/>
    <w:rsid w:val="00F04F21"/>
    <w:rsid w:val="00F04F58"/>
    <w:rsid w:val="00F07FE8"/>
    <w:rsid w:val="00F11550"/>
    <w:rsid w:val="00F14B6A"/>
    <w:rsid w:val="00F151A5"/>
    <w:rsid w:val="00F15688"/>
    <w:rsid w:val="00F15A28"/>
    <w:rsid w:val="00F22B51"/>
    <w:rsid w:val="00F23BB5"/>
    <w:rsid w:val="00F23BE4"/>
    <w:rsid w:val="00F23CFC"/>
    <w:rsid w:val="00F23F3A"/>
    <w:rsid w:val="00F2435E"/>
    <w:rsid w:val="00F26286"/>
    <w:rsid w:val="00F31643"/>
    <w:rsid w:val="00F3170D"/>
    <w:rsid w:val="00F318A1"/>
    <w:rsid w:val="00F33E39"/>
    <w:rsid w:val="00F3490B"/>
    <w:rsid w:val="00F34EF8"/>
    <w:rsid w:val="00F376A7"/>
    <w:rsid w:val="00F37BF2"/>
    <w:rsid w:val="00F37F51"/>
    <w:rsid w:val="00F42590"/>
    <w:rsid w:val="00F42664"/>
    <w:rsid w:val="00F456B6"/>
    <w:rsid w:val="00F45EF0"/>
    <w:rsid w:val="00F46230"/>
    <w:rsid w:val="00F479C9"/>
    <w:rsid w:val="00F47AE2"/>
    <w:rsid w:val="00F47E7B"/>
    <w:rsid w:val="00F5191F"/>
    <w:rsid w:val="00F51C75"/>
    <w:rsid w:val="00F53167"/>
    <w:rsid w:val="00F54637"/>
    <w:rsid w:val="00F550AF"/>
    <w:rsid w:val="00F563EA"/>
    <w:rsid w:val="00F56EB0"/>
    <w:rsid w:val="00F576BD"/>
    <w:rsid w:val="00F62362"/>
    <w:rsid w:val="00F63D8C"/>
    <w:rsid w:val="00F65004"/>
    <w:rsid w:val="00F653C2"/>
    <w:rsid w:val="00F65F99"/>
    <w:rsid w:val="00F7142A"/>
    <w:rsid w:val="00F71537"/>
    <w:rsid w:val="00F718C9"/>
    <w:rsid w:val="00F71D96"/>
    <w:rsid w:val="00F71EC7"/>
    <w:rsid w:val="00F74209"/>
    <w:rsid w:val="00F744BA"/>
    <w:rsid w:val="00F7527E"/>
    <w:rsid w:val="00F7769C"/>
    <w:rsid w:val="00F77C4F"/>
    <w:rsid w:val="00F77F77"/>
    <w:rsid w:val="00F80528"/>
    <w:rsid w:val="00F81B13"/>
    <w:rsid w:val="00F82025"/>
    <w:rsid w:val="00F820BD"/>
    <w:rsid w:val="00F82766"/>
    <w:rsid w:val="00F82C72"/>
    <w:rsid w:val="00F83863"/>
    <w:rsid w:val="00F842D8"/>
    <w:rsid w:val="00F86E8D"/>
    <w:rsid w:val="00F90803"/>
    <w:rsid w:val="00F90FE4"/>
    <w:rsid w:val="00F91331"/>
    <w:rsid w:val="00F919E9"/>
    <w:rsid w:val="00F91C90"/>
    <w:rsid w:val="00F92CF9"/>
    <w:rsid w:val="00F92FE1"/>
    <w:rsid w:val="00F93528"/>
    <w:rsid w:val="00F943FE"/>
    <w:rsid w:val="00F94B7B"/>
    <w:rsid w:val="00F9642A"/>
    <w:rsid w:val="00F97298"/>
    <w:rsid w:val="00FA0B82"/>
    <w:rsid w:val="00FA2A9D"/>
    <w:rsid w:val="00FA31C1"/>
    <w:rsid w:val="00FA337D"/>
    <w:rsid w:val="00FA3D7B"/>
    <w:rsid w:val="00FA3DB9"/>
    <w:rsid w:val="00FA42A4"/>
    <w:rsid w:val="00FA5B8B"/>
    <w:rsid w:val="00FA5C18"/>
    <w:rsid w:val="00FA781E"/>
    <w:rsid w:val="00FB0B38"/>
    <w:rsid w:val="00FB1919"/>
    <w:rsid w:val="00FB1DD7"/>
    <w:rsid w:val="00FB2B79"/>
    <w:rsid w:val="00FB2D2C"/>
    <w:rsid w:val="00FB5083"/>
    <w:rsid w:val="00FB5DD0"/>
    <w:rsid w:val="00FB6DAB"/>
    <w:rsid w:val="00FB6E1C"/>
    <w:rsid w:val="00FB6E6B"/>
    <w:rsid w:val="00FB71DE"/>
    <w:rsid w:val="00FB740D"/>
    <w:rsid w:val="00FC058D"/>
    <w:rsid w:val="00FC07C4"/>
    <w:rsid w:val="00FC30DD"/>
    <w:rsid w:val="00FC316A"/>
    <w:rsid w:val="00FC3C99"/>
    <w:rsid w:val="00FC4D3C"/>
    <w:rsid w:val="00FC561A"/>
    <w:rsid w:val="00FC5966"/>
    <w:rsid w:val="00FC6781"/>
    <w:rsid w:val="00FC78DD"/>
    <w:rsid w:val="00FC7FAA"/>
    <w:rsid w:val="00FD063A"/>
    <w:rsid w:val="00FD09B4"/>
    <w:rsid w:val="00FD16EB"/>
    <w:rsid w:val="00FD3537"/>
    <w:rsid w:val="00FD520C"/>
    <w:rsid w:val="00FD6010"/>
    <w:rsid w:val="00FE0C29"/>
    <w:rsid w:val="00FE0D2C"/>
    <w:rsid w:val="00FE2DD0"/>
    <w:rsid w:val="00FE3726"/>
    <w:rsid w:val="00FE4EAF"/>
    <w:rsid w:val="00FE552B"/>
    <w:rsid w:val="00FE5994"/>
    <w:rsid w:val="00FE5C52"/>
    <w:rsid w:val="00FF1B6F"/>
    <w:rsid w:val="00FF21BF"/>
    <w:rsid w:val="00FF287F"/>
    <w:rsid w:val="00FF2C25"/>
    <w:rsid w:val="00FF52E6"/>
    <w:rsid w:val="00FF559E"/>
    <w:rsid w:val="00FF6642"/>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81D1BA"/>
  <w15:docId w15:val="{C0C1A70B-7A10-4E23-A135-DE26C80B2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F42664"/>
    <w:pPr>
      <w:keepNext/>
      <w:keepLines/>
      <w:spacing w:line="360" w:lineRule="auto"/>
      <w:contextualSpacing/>
      <w:jc w:val="both"/>
    </w:pPr>
    <w:rPr>
      <w:szCs w:val="24"/>
    </w:rPr>
  </w:style>
  <w:style w:type="paragraph" w:styleId="1">
    <w:name w:val="heading 1"/>
    <w:aliases w:val=" Char Char,3,Char Char,Ctrl+1,DSG,H1,H2,H2 Char,H2 Char Char,H2 Char Char תו Char Char Char Char Char,Header 1,Heading 10,Heading 1MA,Heading 1Y1,Heading1,I,II+,Main Para,SystemLevel,X.1,Y1,b1,h1,head1,normal,כותרת 1 תו תו,כותרת הדף,רמה 1"/>
    <w:basedOn w:val="a3"/>
    <w:next w:val="a3"/>
    <w:link w:val="10"/>
    <w:uiPriority w:val="9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1">
    <w:name w:val="heading 2"/>
    <w:aliases w:val="Char,l2,h 3,Numbered - 2, Char4,Char4,s,Proposal,Heading 2 Hidden,stepstone,Stepstones,head2,22Heading 2,כותרת 2 תו תו תו תו תו,כותרת 2 תו תו תו תו תו תו תו"/>
    <w:basedOn w:val="a3"/>
    <w:next w:val="a3"/>
    <w:link w:val="22"/>
    <w:unhideWhenUsed/>
    <w:qFormat/>
    <w:rsid w:val="00862F30"/>
    <w:pPr>
      <w:spacing w:before="40" w:after="0"/>
      <w:outlineLvl w:val="1"/>
    </w:pPr>
    <w:rPr>
      <w:rFonts w:asciiTheme="majorHAnsi" w:eastAsiaTheme="majorEastAsia" w:hAnsiTheme="majorHAnsi" w:cstheme="majorBidi"/>
      <w:bCs/>
      <w:sz w:val="26"/>
    </w:rPr>
  </w:style>
  <w:style w:type="paragraph" w:styleId="30">
    <w:name w:val="heading 3"/>
    <w:basedOn w:val="a3"/>
    <w:next w:val="a3"/>
    <w:link w:val="31"/>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0">
    <w:name w:val="heading 4"/>
    <w:basedOn w:val="a4"/>
    <w:link w:val="41"/>
    <w:uiPriority w:val="9"/>
    <w:qFormat/>
    <w:rsid w:val="007E442C"/>
    <w:pPr>
      <w:keepNext w:val="0"/>
      <w:keepLines w:val="0"/>
      <w:tabs>
        <w:tab w:val="num" w:pos="3515"/>
      </w:tabs>
      <w:overflowPunct w:val="0"/>
      <w:autoSpaceDE w:val="0"/>
      <w:autoSpaceDN w:val="0"/>
      <w:adjustRightInd w:val="0"/>
      <w:spacing w:after="240" w:line="240" w:lineRule="auto"/>
      <w:ind w:left="3515" w:hanging="1134"/>
      <w:contextualSpacing w:val="0"/>
      <w:textAlignment w:val="baseline"/>
      <w:outlineLvl w:val="3"/>
    </w:pPr>
    <w:rPr>
      <w:rFonts w:ascii="Times New Roman" w:eastAsia="Times New Roman" w:hAnsi="Times New Roman" w:cs="David"/>
      <w:sz w:val="24"/>
    </w:rPr>
  </w:style>
  <w:style w:type="paragraph" w:styleId="50">
    <w:name w:val="heading 5"/>
    <w:basedOn w:val="a4"/>
    <w:link w:val="51"/>
    <w:uiPriority w:val="9"/>
    <w:qFormat/>
    <w:rsid w:val="007E442C"/>
    <w:pPr>
      <w:keepNext w:val="0"/>
      <w:keepLines w:val="0"/>
      <w:overflowPunct w:val="0"/>
      <w:autoSpaceDE w:val="0"/>
      <w:autoSpaceDN w:val="0"/>
      <w:adjustRightInd w:val="0"/>
      <w:spacing w:after="240" w:line="240" w:lineRule="auto"/>
      <w:ind w:left="4819" w:hanging="1304"/>
      <w:contextualSpacing w:val="0"/>
      <w:textAlignment w:val="baseline"/>
      <w:outlineLvl w:val="4"/>
    </w:pPr>
    <w:rPr>
      <w:rFonts w:ascii="Times New Roman" w:eastAsia="Times New Roman" w:hAnsi="Times New Roman" w:cs="David"/>
      <w:sz w:val="24"/>
    </w:rPr>
  </w:style>
  <w:style w:type="paragraph" w:styleId="7">
    <w:name w:val="heading 7"/>
    <w:basedOn w:val="a3"/>
    <w:next w:val="a3"/>
    <w:link w:val="70"/>
    <w:uiPriority w:val="9"/>
    <w:semiHidden/>
    <w:unhideWhenUsed/>
    <w:qFormat/>
    <w:rsid w:val="00CC6E5E"/>
    <w:pPr>
      <w:spacing w:before="40" w:after="0"/>
      <w:outlineLvl w:val="6"/>
    </w:pPr>
    <w:rPr>
      <w:rFonts w:asciiTheme="majorHAnsi" w:eastAsiaTheme="majorEastAsia" w:hAnsiTheme="majorHAnsi" w:cstheme="majorBidi"/>
      <w:i/>
      <w:iCs/>
      <w:color w:val="1F3763" w:themeColor="accent1" w:themeShade="7F"/>
    </w:rPr>
  </w:style>
  <w:style w:type="paragraph" w:styleId="9">
    <w:name w:val="heading 9"/>
    <w:basedOn w:val="a3"/>
    <w:next w:val="a3"/>
    <w:link w:val="90"/>
    <w:uiPriority w:val="9"/>
    <w:semiHidden/>
    <w:unhideWhenUsed/>
    <w:qFormat/>
    <w:rsid w:val="007C6B88"/>
    <w:p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aliases w:val=" Char Char תו,3 תו,Char Char תו,Ctrl+1 תו,DSG תו,H1 תו,H2 תו,H2 Char תו,H2 Char Char תו,H2 Char Char תו Char Char Char Char Char תו,Header 1 תו,Heading 10 תו,Heading 1MA תו,Heading 1Y1 תו,Heading1 תו,I תו,II+ תו,Main Para תו,SystemLevel תו"/>
    <w:basedOn w:val="a5"/>
    <w:link w:val="1"/>
    <w:uiPriority w:val="9"/>
    <w:rsid w:val="00BE670F"/>
    <w:rPr>
      <w:rFonts w:asciiTheme="majorHAnsi" w:eastAsiaTheme="majorEastAsia" w:hAnsiTheme="majorHAnsi" w:cstheme="majorBidi"/>
      <w:sz w:val="32"/>
      <w:szCs w:val="28"/>
      <w:u w:val="single"/>
    </w:rPr>
  </w:style>
  <w:style w:type="character" w:customStyle="1" w:styleId="22">
    <w:name w:val="כותרת 2 תו"/>
    <w:aliases w:val="Char תו,l2 תו,h 3 תו,Numbered - 2 תו, Char4 תו,Char4 תו,s תו,Proposal תו,Heading 2 Hidden תו,stepstone תו,Stepstones תו,head2 תו,22Heading 2 תו,כותרת 2 תו תו תו תו תו תו,כותרת 2 תו תו תו תו תו תו תו תו"/>
    <w:basedOn w:val="a5"/>
    <w:link w:val="21"/>
    <w:rsid w:val="00862F30"/>
    <w:rPr>
      <w:rFonts w:asciiTheme="majorHAnsi" w:eastAsiaTheme="majorEastAsia" w:hAnsiTheme="majorHAnsi" w:cstheme="majorBidi"/>
      <w:bCs/>
      <w:sz w:val="26"/>
      <w:szCs w:val="24"/>
    </w:rPr>
  </w:style>
  <w:style w:type="character" w:customStyle="1" w:styleId="31">
    <w:name w:val="כותרת 3 תו"/>
    <w:basedOn w:val="a5"/>
    <w:link w:val="30"/>
    <w:uiPriority w:val="9"/>
    <w:rsid w:val="0033617E"/>
    <w:rPr>
      <w:rFonts w:asciiTheme="majorHAnsi" w:eastAsiaTheme="majorEastAsia" w:hAnsiTheme="majorHAnsi" w:cstheme="majorBidi"/>
      <w:sz w:val="24"/>
      <w:szCs w:val="24"/>
      <w:u w:val="single"/>
    </w:rPr>
  </w:style>
  <w:style w:type="paragraph" w:styleId="a8">
    <w:name w:val="No Spacing"/>
    <w:link w:val="a9"/>
    <w:uiPriority w:val="1"/>
    <w:qFormat/>
    <w:rsid w:val="003A72A1"/>
    <w:pPr>
      <w:spacing w:after="0" w:line="240" w:lineRule="auto"/>
    </w:pPr>
    <w:rPr>
      <w:rFonts w:eastAsiaTheme="minorEastAsia"/>
    </w:rPr>
  </w:style>
  <w:style w:type="character" w:customStyle="1" w:styleId="a9">
    <w:name w:val="ללא מרווח תו"/>
    <w:basedOn w:val="a5"/>
    <w:link w:val="a8"/>
    <w:uiPriority w:val="1"/>
    <w:rsid w:val="003A72A1"/>
    <w:rPr>
      <w:rFonts w:eastAsiaTheme="minorEastAsia"/>
    </w:rPr>
  </w:style>
  <w:style w:type="character" w:styleId="aa">
    <w:name w:val="Placeholder Text"/>
    <w:basedOn w:val="a5"/>
    <w:uiPriority w:val="99"/>
    <w:semiHidden/>
    <w:rsid w:val="003A72A1"/>
    <w:rPr>
      <w:color w:val="808080"/>
    </w:rPr>
  </w:style>
  <w:style w:type="paragraph" w:styleId="ab">
    <w:name w:val="Balloon Text"/>
    <w:basedOn w:val="a3"/>
    <w:link w:val="ac"/>
    <w:uiPriority w:val="99"/>
    <w:semiHidden/>
    <w:unhideWhenUsed/>
    <w:rsid w:val="00862F30"/>
    <w:pPr>
      <w:spacing w:after="0" w:line="240" w:lineRule="auto"/>
    </w:pPr>
    <w:rPr>
      <w:rFonts w:ascii="Tahoma" w:hAnsi="Tahoma" w:cs="Tahoma"/>
      <w:sz w:val="18"/>
      <w:szCs w:val="18"/>
    </w:rPr>
  </w:style>
  <w:style w:type="character" w:customStyle="1" w:styleId="ac">
    <w:name w:val="טקסט בלונים תו"/>
    <w:basedOn w:val="a5"/>
    <w:link w:val="ab"/>
    <w:uiPriority w:val="99"/>
    <w:semiHidden/>
    <w:rsid w:val="00862F30"/>
    <w:rPr>
      <w:rFonts w:ascii="Tahoma" w:hAnsi="Tahoma" w:cs="Tahoma"/>
      <w:sz w:val="18"/>
      <w:szCs w:val="18"/>
    </w:rPr>
  </w:style>
  <w:style w:type="paragraph" w:styleId="a2">
    <w:name w:val="List Paragraph"/>
    <w:aliases w:val="פיסקת bullets,LP1,lp1,Bullet List,FooterText,numbered,Paragraphe de liste1,מכרזים - טקסט סעיפים,פיסקת רשימה11,List Paragraph1,נספח 2 מתוקן,x.x.x.x,מפרט פירוט סעיפים,LP11,LP111,LP12,LP121,LP13,LP14,LP15,List Paragraph_0,List Paragraph_01"/>
    <w:basedOn w:val="a3"/>
    <w:link w:val="ad"/>
    <w:uiPriority w:val="34"/>
    <w:qFormat/>
    <w:rsid w:val="00BE6A0A"/>
    <w:pPr>
      <w:numPr>
        <w:ilvl w:val="2"/>
        <w:numId w:val="2"/>
      </w:numPr>
    </w:pPr>
  </w:style>
  <w:style w:type="character" w:styleId="ae">
    <w:name w:val="Strong"/>
    <w:basedOn w:val="a5"/>
    <w:uiPriority w:val="22"/>
    <w:qFormat/>
    <w:rsid w:val="00862F30"/>
    <w:rPr>
      <w:b/>
      <w:bCs/>
    </w:rPr>
  </w:style>
  <w:style w:type="character" w:styleId="af">
    <w:name w:val="annotation reference"/>
    <w:basedOn w:val="a5"/>
    <w:uiPriority w:val="99"/>
    <w:unhideWhenUsed/>
    <w:rsid w:val="00862F30"/>
    <w:rPr>
      <w:sz w:val="16"/>
      <w:szCs w:val="16"/>
    </w:rPr>
  </w:style>
  <w:style w:type="paragraph" w:styleId="af0">
    <w:name w:val="annotation text"/>
    <w:basedOn w:val="a3"/>
    <w:link w:val="af1"/>
    <w:uiPriority w:val="99"/>
    <w:unhideWhenUsed/>
    <w:rsid w:val="00862F30"/>
    <w:pPr>
      <w:spacing w:line="240" w:lineRule="auto"/>
    </w:pPr>
    <w:rPr>
      <w:sz w:val="20"/>
      <w:szCs w:val="20"/>
    </w:rPr>
  </w:style>
  <w:style w:type="character" w:customStyle="1" w:styleId="af1">
    <w:name w:val="טקסט הערה תו"/>
    <w:basedOn w:val="a5"/>
    <w:link w:val="af0"/>
    <w:uiPriority w:val="99"/>
    <w:rsid w:val="00862F30"/>
    <w:rPr>
      <w:sz w:val="20"/>
      <w:szCs w:val="20"/>
    </w:rPr>
  </w:style>
  <w:style w:type="paragraph" w:styleId="af2">
    <w:name w:val="annotation subject"/>
    <w:basedOn w:val="af0"/>
    <w:next w:val="af0"/>
    <w:link w:val="af3"/>
    <w:uiPriority w:val="99"/>
    <w:semiHidden/>
    <w:unhideWhenUsed/>
    <w:rsid w:val="00862F30"/>
    <w:rPr>
      <w:b/>
      <w:bCs/>
    </w:rPr>
  </w:style>
  <w:style w:type="character" w:customStyle="1" w:styleId="af3">
    <w:name w:val="נושא הערה תו"/>
    <w:basedOn w:val="af1"/>
    <w:link w:val="af2"/>
    <w:uiPriority w:val="99"/>
    <w:semiHidden/>
    <w:rsid w:val="00862F30"/>
    <w:rPr>
      <w:b/>
      <w:bCs/>
      <w:sz w:val="20"/>
      <w:szCs w:val="20"/>
    </w:rPr>
  </w:style>
  <w:style w:type="table" w:styleId="af4">
    <w:name w:val="Table Grid"/>
    <w:aliases w:val="שורות לחתימה,טקסט טבלה תחתונה"/>
    <w:basedOn w:val="a6"/>
    <w:uiPriority w:val="39"/>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6"/>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5">
    <w:name w:val="TOC Heading"/>
    <w:basedOn w:val="1"/>
    <w:next w:val="a3"/>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3"/>
    <w:next w:val="a3"/>
    <w:autoRedefine/>
    <w:uiPriority w:val="39"/>
    <w:unhideWhenUsed/>
    <w:rsid w:val="005773BC"/>
    <w:pPr>
      <w:tabs>
        <w:tab w:val="right" w:leader="dot" w:pos="8296"/>
      </w:tabs>
      <w:spacing w:after="100"/>
    </w:pPr>
  </w:style>
  <w:style w:type="paragraph" w:styleId="TOC2">
    <w:name w:val="toc 2"/>
    <w:basedOn w:val="a3"/>
    <w:next w:val="a3"/>
    <w:autoRedefine/>
    <w:uiPriority w:val="39"/>
    <w:unhideWhenUsed/>
    <w:rsid w:val="00BE670F"/>
    <w:pPr>
      <w:spacing w:after="100"/>
      <w:ind w:left="220"/>
    </w:pPr>
  </w:style>
  <w:style w:type="paragraph" w:styleId="TOC3">
    <w:name w:val="toc 3"/>
    <w:basedOn w:val="a3"/>
    <w:next w:val="a3"/>
    <w:autoRedefine/>
    <w:uiPriority w:val="39"/>
    <w:unhideWhenUsed/>
    <w:rsid w:val="00BE670F"/>
    <w:pPr>
      <w:spacing w:after="100"/>
      <w:ind w:left="440"/>
    </w:pPr>
  </w:style>
  <w:style w:type="character" w:styleId="Hyperlink">
    <w:name w:val="Hyperlink"/>
    <w:basedOn w:val="a5"/>
    <w:uiPriority w:val="99"/>
    <w:unhideWhenUsed/>
    <w:rsid w:val="00BE670F"/>
    <w:rPr>
      <w:color w:val="0563C1" w:themeColor="hyperlink"/>
      <w:u w:val="single"/>
    </w:rPr>
  </w:style>
  <w:style w:type="paragraph" w:styleId="NormalWeb">
    <w:name w:val="Normal (Web)"/>
    <w:basedOn w:val="a3"/>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basedOn w:val="a5"/>
    <w:link w:val="NormalWeb"/>
    <w:uiPriority w:val="99"/>
    <w:rsid w:val="00F318A1"/>
    <w:rPr>
      <w:rFonts w:ascii="Times New Roman" w:eastAsia="Times New Roman" w:hAnsi="Times New Roman" w:cs="Times New Roman"/>
      <w:sz w:val="24"/>
      <w:szCs w:val="24"/>
    </w:rPr>
  </w:style>
  <w:style w:type="paragraph" w:styleId="af6">
    <w:name w:val="Subtitle"/>
    <w:basedOn w:val="a3"/>
    <w:next w:val="a3"/>
    <w:link w:val="af7"/>
    <w:uiPriority w:val="11"/>
    <w:qFormat/>
    <w:rsid w:val="00FB6E1C"/>
    <w:pPr>
      <w:jc w:val="center"/>
    </w:pPr>
    <w:rPr>
      <w:b/>
      <w:bCs/>
      <w:u w:val="single"/>
    </w:rPr>
  </w:style>
  <w:style w:type="character" w:customStyle="1" w:styleId="af7">
    <w:name w:val="כותרת משנה תו"/>
    <w:basedOn w:val="a5"/>
    <w:link w:val="af6"/>
    <w:uiPriority w:val="11"/>
    <w:rsid w:val="00FB6E1C"/>
    <w:rPr>
      <w:b/>
      <w:bCs/>
      <w:szCs w:val="24"/>
      <w:u w:val="single"/>
    </w:rPr>
  </w:style>
  <w:style w:type="table" w:styleId="af8">
    <w:name w:val="Grid Table Light"/>
    <w:basedOn w:val="a6"/>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3">
    <w:name w:val="Plain Table 2"/>
    <w:basedOn w:val="a6"/>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2">
    <w:name w:val="Plain Table 1"/>
    <w:basedOn w:val="a6"/>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5"/>
    <w:uiPriority w:val="99"/>
    <w:semiHidden/>
    <w:unhideWhenUsed/>
    <w:rsid w:val="00FB6E1C"/>
    <w:rPr>
      <w:color w:val="605E5C"/>
      <w:shd w:val="clear" w:color="auto" w:fill="E1DFDD"/>
    </w:rPr>
  </w:style>
  <w:style w:type="table" w:styleId="3-3">
    <w:name w:val="List Table 3 Accent 3"/>
    <w:basedOn w:val="a6"/>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3">
    <w:name w:val="סגנון1"/>
    <w:basedOn w:val="a6"/>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9">
    <w:name w:val="header"/>
    <w:basedOn w:val="a3"/>
    <w:link w:val="afa"/>
    <w:unhideWhenUsed/>
    <w:rsid w:val="0071250B"/>
    <w:pPr>
      <w:tabs>
        <w:tab w:val="center" w:pos="4680"/>
        <w:tab w:val="right" w:pos="9360"/>
      </w:tabs>
      <w:spacing w:after="0" w:line="240" w:lineRule="auto"/>
    </w:pPr>
  </w:style>
  <w:style w:type="character" w:customStyle="1" w:styleId="afa">
    <w:name w:val="כותרת עליונה תו"/>
    <w:basedOn w:val="a5"/>
    <w:link w:val="af9"/>
    <w:rsid w:val="0071250B"/>
    <w:rPr>
      <w:szCs w:val="24"/>
    </w:rPr>
  </w:style>
  <w:style w:type="paragraph" w:styleId="afb">
    <w:name w:val="footer"/>
    <w:basedOn w:val="a3"/>
    <w:link w:val="afc"/>
    <w:uiPriority w:val="99"/>
    <w:unhideWhenUsed/>
    <w:rsid w:val="0071250B"/>
    <w:pPr>
      <w:tabs>
        <w:tab w:val="center" w:pos="4680"/>
        <w:tab w:val="right" w:pos="9360"/>
      </w:tabs>
      <w:spacing w:after="0" w:line="240" w:lineRule="auto"/>
    </w:pPr>
  </w:style>
  <w:style w:type="character" w:customStyle="1" w:styleId="afc">
    <w:name w:val="כותרת תחתונה תו"/>
    <w:basedOn w:val="a5"/>
    <w:link w:val="afb"/>
    <w:uiPriority w:val="99"/>
    <w:rsid w:val="0071250B"/>
    <w:rPr>
      <w:szCs w:val="24"/>
    </w:rPr>
  </w:style>
  <w:style w:type="character" w:styleId="afd">
    <w:name w:val="Emphasis"/>
    <w:basedOn w:val="a5"/>
    <w:uiPriority w:val="20"/>
    <w:qFormat/>
    <w:rsid w:val="00E60769"/>
    <w:rPr>
      <w:i/>
      <w:iCs/>
    </w:rPr>
  </w:style>
  <w:style w:type="paragraph" w:customStyle="1" w:styleId="afe">
    <w:name w:val="עו&quot;ד"/>
    <w:basedOn w:val="a3"/>
    <w:next w:val="a3"/>
    <w:link w:val="aff"/>
    <w:qFormat/>
    <w:rsid w:val="00E60769"/>
    <w:pPr>
      <w:spacing w:before="240"/>
      <w:jc w:val="center"/>
    </w:pPr>
    <w:rPr>
      <w:b/>
      <w:u w:val="single"/>
    </w:rPr>
  </w:style>
  <w:style w:type="character" w:customStyle="1" w:styleId="aff">
    <w:name w:val="עו&quot;ד תו"/>
    <w:basedOn w:val="a5"/>
    <w:link w:val="afe"/>
    <w:rsid w:val="00B96F69"/>
    <w:rPr>
      <w:b/>
      <w:szCs w:val="24"/>
      <w:u w:val="single"/>
    </w:rPr>
  </w:style>
  <w:style w:type="character" w:styleId="FollowedHyperlink">
    <w:name w:val="FollowedHyperlink"/>
    <w:basedOn w:val="a5"/>
    <w:uiPriority w:val="99"/>
    <w:semiHidden/>
    <w:unhideWhenUsed/>
    <w:rsid w:val="004F79FA"/>
    <w:rPr>
      <w:color w:val="954F72" w:themeColor="followedHyperlink"/>
      <w:u w:val="single"/>
    </w:rPr>
  </w:style>
  <w:style w:type="paragraph" w:customStyle="1" w:styleId="aff0">
    <w:name w:val="הסכם"/>
    <w:basedOn w:val="afe"/>
    <w:link w:val="aff1"/>
    <w:qFormat/>
    <w:rsid w:val="00B96F69"/>
    <w:rPr>
      <w:b w:val="0"/>
      <w:bCs/>
      <w:spacing w:val="60"/>
    </w:rPr>
  </w:style>
  <w:style w:type="character" w:customStyle="1" w:styleId="aff1">
    <w:name w:val="הסכם תו"/>
    <w:basedOn w:val="aff"/>
    <w:link w:val="aff0"/>
    <w:rsid w:val="00B96F69"/>
    <w:rPr>
      <w:b w:val="0"/>
      <w:bCs/>
      <w:spacing w:val="60"/>
      <w:szCs w:val="24"/>
      <w:u w:val="single"/>
    </w:rPr>
  </w:style>
  <w:style w:type="paragraph" w:customStyle="1" w:styleId="aff2">
    <w:name w:val="כותרת יסוד"/>
    <w:basedOn w:val="afe"/>
    <w:link w:val="aff3"/>
    <w:qFormat/>
    <w:rsid w:val="004D68D0"/>
    <w:rPr>
      <w:b w:val="0"/>
      <w:bCs/>
      <w:u w:val="none"/>
    </w:rPr>
  </w:style>
  <w:style w:type="character" w:customStyle="1" w:styleId="aff3">
    <w:name w:val="כותרת יסוד תו"/>
    <w:basedOn w:val="aff"/>
    <w:link w:val="aff2"/>
    <w:rsid w:val="004D68D0"/>
    <w:rPr>
      <w:b w:val="0"/>
      <w:bCs/>
      <w:szCs w:val="24"/>
      <w:u w:val="single"/>
    </w:rPr>
  </w:style>
  <w:style w:type="character" w:customStyle="1" w:styleId="ad">
    <w:name w:val="פיסקת רשימה תו"/>
    <w:aliases w:val="פיסקת bullets תו,LP1 תו,lp1 תו,Bullet List תו,FooterText תו,numbered תו,Paragraphe de liste1 תו,מכרזים - טקסט סעיפים תו,פיסקת רשימה11 תו,List Paragraph1 תו,נספח 2 מתוקן תו,x.x.x.x תו,מפרט פירוט סעיפים תו1,LP11 תו1,LP111 תו1,LP12 תו1"/>
    <w:link w:val="a2"/>
    <w:uiPriority w:val="34"/>
    <w:rsid w:val="002334CF"/>
    <w:rPr>
      <w:szCs w:val="24"/>
    </w:rPr>
  </w:style>
  <w:style w:type="paragraph" w:customStyle="1" w:styleId="32">
    <w:name w:val="ממוספר 3"/>
    <w:basedOn w:val="a3"/>
    <w:next w:val="a3"/>
    <w:qFormat/>
    <w:rsid w:val="00E3581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MochModularTenderH2">
    <w:name w:val="Moch_ModularTenderH2"/>
    <w:basedOn w:val="a3"/>
    <w:autoRedefine/>
    <w:qFormat/>
    <w:rsid w:val="00E3581C"/>
    <w:pPr>
      <w:keepLines w:val="0"/>
      <w:numPr>
        <w:numId w:val="5"/>
      </w:numPr>
      <w:autoSpaceDE w:val="0"/>
      <w:autoSpaceDN w:val="0"/>
      <w:spacing w:before="100" w:beforeAutospacing="1" w:after="60"/>
      <w:contextualSpacing w:val="0"/>
      <w:jc w:val="left"/>
      <w:outlineLvl w:val="0"/>
    </w:pPr>
    <w:rPr>
      <w:rFonts w:ascii="David" w:eastAsia="Times New Roman" w:hAnsi="David" w:cs="David"/>
      <w:bCs/>
      <w:kern w:val="28"/>
      <w:sz w:val="28"/>
      <w:szCs w:val="28"/>
    </w:rPr>
  </w:style>
  <w:style w:type="paragraph" w:customStyle="1" w:styleId="2">
    <w:name w:val="מספור רמה 2 נקי"/>
    <w:link w:val="24"/>
    <w:qFormat/>
    <w:rsid w:val="00E3581C"/>
    <w:pPr>
      <w:numPr>
        <w:ilvl w:val="1"/>
        <w:numId w:val="5"/>
      </w:numPr>
      <w:bidi w:val="0"/>
      <w:spacing w:after="0" w:line="360" w:lineRule="auto"/>
    </w:pPr>
    <w:rPr>
      <w:rFonts w:ascii="David" w:eastAsia="Times New Roman" w:hAnsi="David" w:cs="David"/>
      <w:b/>
      <w:kern w:val="28"/>
      <w:sz w:val="20"/>
      <w:szCs w:val="20"/>
    </w:rPr>
  </w:style>
  <w:style w:type="character" w:customStyle="1" w:styleId="24">
    <w:name w:val="מספור רמה 2 נקי תו"/>
    <w:basedOn w:val="a5"/>
    <w:link w:val="2"/>
    <w:rsid w:val="00E3581C"/>
    <w:rPr>
      <w:rFonts w:ascii="David" w:eastAsia="Times New Roman" w:hAnsi="David" w:cs="David"/>
      <w:b/>
      <w:kern w:val="28"/>
      <w:sz w:val="20"/>
      <w:szCs w:val="20"/>
    </w:rPr>
  </w:style>
  <w:style w:type="character" w:customStyle="1" w:styleId="41">
    <w:name w:val="כותרת 4 תו"/>
    <w:basedOn w:val="a5"/>
    <w:link w:val="40"/>
    <w:uiPriority w:val="9"/>
    <w:rsid w:val="007E442C"/>
    <w:rPr>
      <w:rFonts w:ascii="Times New Roman" w:eastAsia="Times New Roman" w:hAnsi="Times New Roman" w:cs="David"/>
      <w:sz w:val="24"/>
      <w:szCs w:val="24"/>
    </w:rPr>
  </w:style>
  <w:style w:type="character" w:customStyle="1" w:styleId="51">
    <w:name w:val="כותרת 5 תו"/>
    <w:basedOn w:val="a5"/>
    <w:link w:val="50"/>
    <w:uiPriority w:val="9"/>
    <w:rsid w:val="007E442C"/>
    <w:rPr>
      <w:rFonts w:ascii="Times New Roman" w:eastAsia="Times New Roman" w:hAnsi="Times New Roman" w:cs="David"/>
      <w:sz w:val="24"/>
      <w:szCs w:val="24"/>
    </w:rPr>
  </w:style>
  <w:style w:type="paragraph" w:styleId="aff4">
    <w:name w:val="Date"/>
    <w:basedOn w:val="a3"/>
    <w:next w:val="a3"/>
    <w:link w:val="aff5"/>
    <w:rsid w:val="007E442C"/>
    <w:pPr>
      <w:keepNext w:val="0"/>
      <w:keepLines w:val="0"/>
      <w:overflowPunct w:val="0"/>
      <w:autoSpaceDE w:val="0"/>
      <w:autoSpaceDN w:val="0"/>
      <w:adjustRightInd w:val="0"/>
      <w:spacing w:after="0" w:line="240" w:lineRule="auto"/>
      <w:ind w:left="720" w:right="1440"/>
      <w:contextualSpacing w:val="0"/>
      <w:jc w:val="left"/>
      <w:textAlignment w:val="baseline"/>
    </w:pPr>
    <w:rPr>
      <w:rFonts w:ascii="Times New Roman" w:eastAsia="Times New Roman" w:hAnsi="Times New Roman" w:cs="David"/>
      <w:sz w:val="24"/>
    </w:rPr>
  </w:style>
  <w:style w:type="character" w:customStyle="1" w:styleId="aff5">
    <w:name w:val="תאריך תו"/>
    <w:basedOn w:val="a5"/>
    <w:link w:val="aff4"/>
    <w:rsid w:val="007E442C"/>
    <w:rPr>
      <w:rFonts w:ascii="Times New Roman" w:eastAsia="Times New Roman" w:hAnsi="Times New Roman" w:cs="David"/>
      <w:sz w:val="24"/>
      <w:szCs w:val="24"/>
    </w:rPr>
  </w:style>
  <w:style w:type="numbering" w:customStyle="1" w:styleId="a1">
    <w:name w:val="פסקאות ממוספרות"/>
    <w:uiPriority w:val="99"/>
    <w:rsid w:val="007E442C"/>
    <w:pPr>
      <w:numPr>
        <w:numId w:val="6"/>
      </w:numPr>
    </w:pPr>
  </w:style>
  <w:style w:type="paragraph" w:customStyle="1" w:styleId="25">
    <w:name w:val="פיסקת רשימה2"/>
    <w:basedOn w:val="a3"/>
    <w:uiPriority w:val="34"/>
    <w:qFormat/>
    <w:rsid w:val="007E442C"/>
    <w:pPr>
      <w:keepNext w:val="0"/>
      <w:keepLines w:val="0"/>
      <w:tabs>
        <w:tab w:val="num" w:pos="624"/>
      </w:tabs>
      <w:overflowPunct w:val="0"/>
      <w:autoSpaceDE w:val="0"/>
      <w:autoSpaceDN w:val="0"/>
      <w:adjustRightInd w:val="0"/>
      <w:spacing w:after="240" w:line="240" w:lineRule="auto"/>
      <w:ind w:left="624" w:hanging="624"/>
      <w:contextualSpacing w:val="0"/>
      <w:textAlignment w:val="baseline"/>
      <w:outlineLvl w:val="0"/>
    </w:pPr>
    <w:rPr>
      <w:rFonts w:ascii="Times New Roman" w:eastAsia="Times New Roman" w:hAnsi="Times New Roman" w:cs="David"/>
      <w:sz w:val="24"/>
    </w:rPr>
  </w:style>
  <w:style w:type="paragraph" w:customStyle="1" w:styleId="a0">
    <w:name w:val="+ כחול"/>
    <w:basedOn w:val="a2"/>
    <w:qFormat/>
    <w:rsid w:val="007E442C"/>
    <w:pPr>
      <w:keepNext w:val="0"/>
      <w:keepLines w:val="0"/>
      <w:numPr>
        <w:ilvl w:val="0"/>
        <w:numId w:val="7"/>
      </w:numPr>
      <w:spacing w:after="120" w:line="276" w:lineRule="auto"/>
    </w:pPr>
    <w:rPr>
      <w:rFonts w:ascii="David" w:eastAsiaTheme="majorEastAsia" w:hAnsi="David" w:cs="David"/>
      <w:sz w:val="24"/>
    </w:rPr>
  </w:style>
  <w:style w:type="paragraph" w:styleId="a4">
    <w:name w:val="Body Text"/>
    <w:basedOn w:val="a3"/>
    <w:link w:val="aff6"/>
    <w:uiPriority w:val="99"/>
    <w:semiHidden/>
    <w:unhideWhenUsed/>
    <w:rsid w:val="007E442C"/>
    <w:pPr>
      <w:spacing w:after="120"/>
    </w:pPr>
  </w:style>
  <w:style w:type="character" w:customStyle="1" w:styleId="aff6">
    <w:name w:val="גוף טקסט תו"/>
    <w:basedOn w:val="a5"/>
    <w:link w:val="a4"/>
    <w:uiPriority w:val="99"/>
    <w:semiHidden/>
    <w:rsid w:val="007E442C"/>
    <w:rPr>
      <w:szCs w:val="24"/>
    </w:rPr>
  </w:style>
  <w:style w:type="paragraph" w:styleId="aff7">
    <w:name w:val="footnote text"/>
    <w:basedOn w:val="a3"/>
    <w:link w:val="aff8"/>
    <w:uiPriority w:val="99"/>
    <w:semiHidden/>
    <w:unhideWhenUsed/>
    <w:rsid w:val="00EC4E18"/>
    <w:pPr>
      <w:spacing w:after="0" w:line="240" w:lineRule="auto"/>
    </w:pPr>
    <w:rPr>
      <w:sz w:val="20"/>
      <w:szCs w:val="20"/>
    </w:rPr>
  </w:style>
  <w:style w:type="character" w:customStyle="1" w:styleId="aff8">
    <w:name w:val="טקסט הערת שוליים תו"/>
    <w:basedOn w:val="a5"/>
    <w:link w:val="aff7"/>
    <w:uiPriority w:val="99"/>
    <w:semiHidden/>
    <w:rsid w:val="00EC4E18"/>
    <w:rPr>
      <w:sz w:val="20"/>
      <w:szCs w:val="20"/>
    </w:rPr>
  </w:style>
  <w:style w:type="character" w:styleId="aff9">
    <w:name w:val="footnote reference"/>
    <w:basedOn w:val="a5"/>
    <w:uiPriority w:val="99"/>
    <w:semiHidden/>
    <w:unhideWhenUsed/>
    <w:rsid w:val="00EC4E18"/>
    <w:rPr>
      <w:vertAlign w:val="superscript"/>
    </w:rPr>
  </w:style>
  <w:style w:type="character" w:customStyle="1" w:styleId="70">
    <w:name w:val="כותרת 7 תו"/>
    <w:basedOn w:val="a5"/>
    <w:link w:val="7"/>
    <w:rsid w:val="00CC6E5E"/>
    <w:rPr>
      <w:rFonts w:asciiTheme="majorHAnsi" w:eastAsiaTheme="majorEastAsia" w:hAnsiTheme="majorHAnsi" w:cstheme="majorBidi"/>
      <w:i/>
      <w:iCs/>
      <w:color w:val="1F3763" w:themeColor="accent1" w:themeShade="7F"/>
      <w:szCs w:val="24"/>
    </w:rPr>
  </w:style>
  <w:style w:type="paragraph" w:customStyle="1" w:styleId="HeadChap">
    <w:name w:val="HeadChap"/>
    <w:basedOn w:val="1"/>
    <w:next w:val="a3"/>
    <w:uiPriority w:val="99"/>
    <w:rsid w:val="00CC6E5E"/>
    <w:pPr>
      <w:keepLines w:val="0"/>
      <w:numPr>
        <w:numId w:val="8"/>
      </w:numPr>
      <w:tabs>
        <w:tab w:val="clear" w:pos="1492"/>
        <w:tab w:val="left" w:pos="283"/>
        <w:tab w:val="num" w:pos="360"/>
      </w:tabs>
      <w:spacing w:after="240" w:line="240" w:lineRule="auto"/>
      <w:ind w:left="612" w:right="0" w:hanging="567"/>
      <w:contextualSpacing w:val="0"/>
      <w:outlineLvl w:val="9"/>
    </w:pPr>
    <w:rPr>
      <w:rFonts w:ascii="Times New Roman" w:eastAsia="Times New Roman" w:hAnsi="Times New Roman" w:cs="David"/>
      <w:b/>
      <w:bCs/>
      <w:caps/>
      <w:kern w:val="40"/>
      <w:sz w:val="40"/>
      <w:szCs w:val="40"/>
      <w:u w:val="none"/>
    </w:rPr>
  </w:style>
  <w:style w:type="paragraph" w:customStyle="1" w:styleId="3-">
    <w:name w:val="#3 - סעיף"/>
    <w:basedOn w:val="a3"/>
    <w:qFormat/>
    <w:rsid w:val="00CC6E5E"/>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paragraph" w:customStyle="1" w:styleId="4-">
    <w:name w:val="#4 - סעיף"/>
    <w:basedOn w:val="a3"/>
    <w:link w:val="4-Char"/>
    <w:qFormat/>
    <w:rsid w:val="00AB5B9F"/>
    <w:pPr>
      <w:keepNext w:val="0"/>
      <w:keepLines w:val="0"/>
      <w:tabs>
        <w:tab w:val="left" w:pos="1617"/>
      </w:tabs>
      <w:snapToGrid w:val="0"/>
      <w:spacing w:before="240" w:after="240"/>
      <w:ind w:left="1617" w:hanging="537"/>
      <w:contextualSpacing w:val="0"/>
      <w:outlineLvl w:val="1"/>
    </w:pPr>
    <w:rPr>
      <w:rFonts w:ascii="Times New Roman" w:eastAsia="Times New Roman" w:hAnsi="Times New Roman" w:cs="David"/>
      <w:noProof/>
      <w:sz w:val="24"/>
      <w:lang w:eastAsia="he-IL"/>
    </w:rPr>
  </w:style>
  <w:style w:type="character" w:customStyle="1" w:styleId="4-Char">
    <w:name w:val="#4 - סעיף Char"/>
    <w:link w:val="4-"/>
    <w:rsid w:val="00AB5B9F"/>
    <w:rPr>
      <w:rFonts w:ascii="Times New Roman" w:eastAsia="Times New Roman" w:hAnsi="Times New Roman" w:cs="David"/>
      <w:noProof/>
      <w:sz w:val="24"/>
      <w:szCs w:val="24"/>
      <w:lang w:eastAsia="he-IL"/>
    </w:rPr>
  </w:style>
  <w:style w:type="paragraph" w:customStyle="1" w:styleId="Normal2">
    <w:name w:val="Normal2"/>
    <w:basedOn w:val="a3"/>
    <w:link w:val="Normal20"/>
    <w:qFormat/>
    <w:rsid w:val="00AB5B9F"/>
    <w:pPr>
      <w:keepNext w:val="0"/>
      <w:spacing w:before="120" w:after="0"/>
      <w:ind w:left="1617"/>
      <w:contextualSpacing w:val="0"/>
    </w:pPr>
    <w:rPr>
      <w:rFonts w:ascii="Times New Roman" w:eastAsia="Times New Roman" w:hAnsi="Times New Roman" w:cs="David"/>
      <w:sz w:val="24"/>
    </w:rPr>
  </w:style>
  <w:style w:type="character" w:customStyle="1" w:styleId="Normal20">
    <w:name w:val="Normal2 תו"/>
    <w:link w:val="Normal2"/>
    <w:rsid w:val="00AB5B9F"/>
    <w:rPr>
      <w:rFonts w:ascii="Times New Roman" w:eastAsia="Times New Roman" w:hAnsi="Times New Roman" w:cs="David"/>
      <w:sz w:val="24"/>
      <w:szCs w:val="24"/>
    </w:rPr>
  </w:style>
  <w:style w:type="paragraph" w:customStyle="1" w:styleId="ListHnumber5">
    <w:name w:val="List Hnumber 5"/>
    <w:basedOn w:val="a3"/>
    <w:rsid w:val="00AB5B9F"/>
    <w:pPr>
      <w:keepNext w:val="0"/>
      <w:numPr>
        <w:numId w:val="9"/>
      </w:numPr>
      <w:tabs>
        <w:tab w:val="clear" w:pos="1985"/>
        <w:tab w:val="num" w:pos="2160"/>
        <w:tab w:val="left" w:pos="2520"/>
      </w:tabs>
      <w:spacing w:before="120" w:after="0"/>
      <w:ind w:left="2520" w:right="0" w:hanging="360"/>
      <w:contextualSpacing w:val="0"/>
    </w:pPr>
    <w:rPr>
      <w:rFonts w:ascii="Times New Roman" w:eastAsia="Times New Roman" w:hAnsi="Times New Roman" w:cs="David"/>
      <w:sz w:val="24"/>
    </w:rPr>
  </w:style>
  <w:style w:type="character" w:customStyle="1" w:styleId="CommentTextChar1">
    <w:name w:val="Comment Text Char1"/>
    <w:basedOn w:val="a5"/>
    <w:uiPriority w:val="99"/>
    <w:rsid w:val="00772005"/>
  </w:style>
  <w:style w:type="table" w:styleId="1-5">
    <w:name w:val="Grid Table 1 Light Accent 5"/>
    <w:basedOn w:val="a6"/>
    <w:uiPriority w:val="46"/>
    <w:rsid w:val="00A12E5E"/>
    <w:pPr>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numbering" w:customStyle="1" w:styleId="-">
    <w:name w:val="משרד האוצר - מדורג קצר"/>
    <w:uiPriority w:val="99"/>
    <w:rsid w:val="005F6682"/>
    <w:pPr>
      <w:numPr>
        <w:numId w:val="10"/>
      </w:numPr>
    </w:pPr>
  </w:style>
  <w:style w:type="paragraph" w:customStyle="1" w:styleId="6-">
    <w:name w:val="#6 - סעיף"/>
    <w:basedOn w:val="a3"/>
    <w:qFormat/>
    <w:rsid w:val="005F6682"/>
    <w:pPr>
      <w:keepNext w:val="0"/>
      <w:keepLines w:val="0"/>
      <w:tabs>
        <w:tab w:val="left" w:pos="1617"/>
      </w:tabs>
      <w:snapToGrid w:val="0"/>
      <w:spacing w:before="240" w:after="240"/>
      <w:ind w:left="2893" w:hanging="1134"/>
      <w:contextualSpacing w:val="0"/>
      <w:outlineLvl w:val="1"/>
    </w:pPr>
    <w:rPr>
      <w:rFonts w:ascii="Times New Roman" w:eastAsia="Times New Roman" w:hAnsi="Times New Roman" w:cs="David"/>
      <w:noProof/>
      <w:sz w:val="24"/>
      <w:lang w:eastAsia="he-IL"/>
    </w:rPr>
  </w:style>
  <w:style w:type="paragraph" w:styleId="affa">
    <w:name w:val="Revision"/>
    <w:hidden/>
    <w:uiPriority w:val="99"/>
    <w:semiHidden/>
    <w:rsid w:val="00923F85"/>
    <w:pPr>
      <w:bidi w:val="0"/>
      <w:spacing w:after="0" w:line="240" w:lineRule="auto"/>
    </w:pPr>
    <w:rPr>
      <w:szCs w:val="24"/>
    </w:rPr>
  </w:style>
  <w:style w:type="paragraph" w:styleId="affb">
    <w:name w:val="Body Text Indent"/>
    <w:basedOn w:val="a3"/>
    <w:link w:val="affc"/>
    <w:uiPriority w:val="99"/>
    <w:semiHidden/>
    <w:unhideWhenUsed/>
    <w:rsid w:val="0061491A"/>
    <w:pPr>
      <w:spacing w:after="120"/>
      <w:ind w:left="283"/>
    </w:pPr>
  </w:style>
  <w:style w:type="character" w:customStyle="1" w:styleId="affc">
    <w:name w:val="כניסה בגוף טקסט תו"/>
    <w:basedOn w:val="a5"/>
    <w:link w:val="affb"/>
    <w:uiPriority w:val="99"/>
    <w:semiHidden/>
    <w:rsid w:val="0061491A"/>
    <w:rPr>
      <w:szCs w:val="24"/>
    </w:rPr>
  </w:style>
  <w:style w:type="character" w:customStyle="1" w:styleId="14">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LP11 תו,LP111 תו,LP12 תו,LP121 תו"/>
    <w:uiPriority w:val="34"/>
    <w:rsid w:val="008D53A2"/>
    <w:rPr>
      <w:szCs w:val="24"/>
    </w:rPr>
  </w:style>
  <w:style w:type="table" w:customStyle="1" w:styleId="TableGrid1">
    <w:name w:val="Table Grid1"/>
    <w:basedOn w:val="a6"/>
    <w:next w:val="af4"/>
    <w:uiPriority w:val="39"/>
    <w:rsid w:val="00DD1C92"/>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basedOn w:val="a5"/>
    <w:link w:val="9"/>
    <w:rsid w:val="007C6B88"/>
    <w:rPr>
      <w:rFonts w:asciiTheme="majorHAnsi" w:eastAsiaTheme="majorEastAsia" w:hAnsiTheme="majorHAnsi" w:cstheme="majorBidi"/>
      <w:i/>
      <w:iCs/>
      <w:color w:val="272727" w:themeColor="text1" w:themeTint="D8"/>
      <w:sz w:val="21"/>
      <w:szCs w:val="21"/>
    </w:rPr>
  </w:style>
  <w:style w:type="paragraph" w:customStyle="1" w:styleId="Hnormal">
    <w:name w:val="Hnormal"/>
    <w:uiPriority w:val="99"/>
    <w:rsid w:val="00784F52"/>
    <w:pPr>
      <w:spacing w:before="200" w:after="120" w:line="240" w:lineRule="auto"/>
      <w:jc w:val="both"/>
    </w:pPr>
    <w:rPr>
      <w:rFonts w:ascii="Times New Roman" w:eastAsia="Times New Roman" w:hAnsi="Times New Roman" w:cs="David"/>
      <w:noProof/>
      <w:sz w:val="20"/>
      <w:szCs w:val="24"/>
      <w:lang w:eastAsia="he-IL"/>
    </w:rPr>
  </w:style>
  <w:style w:type="paragraph" w:customStyle="1" w:styleId="N1">
    <w:name w:val="N1"/>
    <w:basedOn w:val="a3"/>
    <w:next w:val="21"/>
    <w:rsid w:val="00AB5B1A"/>
    <w:pPr>
      <w:keepNext w:val="0"/>
      <w:keepLines w:val="0"/>
      <w:overflowPunct w:val="0"/>
      <w:autoSpaceDE w:val="0"/>
      <w:autoSpaceDN w:val="0"/>
      <w:adjustRightInd w:val="0"/>
      <w:spacing w:before="120" w:after="120" w:line="240" w:lineRule="auto"/>
      <w:ind w:left="709"/>
      <w:contextualSpacing w:val="0"/>
    </w:pPr>
    <w:rPr>
      <w:rFonts w:ascii="Times New Roman" w:eastAsia="Times New Roman" w:hAnsi="Times New Roman" w:cs="David"/>
      <w:sz w:val="20"/>
      <w:lang w:eastAsia="he-IL"/>
    </w:rPr>
  </w:style>
  <w:style w:type="character" w:customStyle="1" w:styleId="affd">
    <w:name w:val="הגדרות תו"/>
    <w:basedOn w:val="a5"/>
    <w:link w:val="affe"/>
    <w:locked/>
    <w:rsid w:val="00AB5B1A"/>
    <w:rPr>
      <w:rFonts w:ascii="Times New Roman" w:eastAsia="Times New Roman" w:hAnsi="Times New Roman" w:cs="David"/>
      <w:sz w:val="20"/>
      <w:szCs w:val="24"/>
      <w:lang w:eastAsia="he-IL"/>
    </w:rPr>
  </w:style>
  <w:style w:type="paragraph" w:customStyle="1" w:styleId="affe">
    <w:name w:val="הגדרות"/>
    <w:basedOn w:val="N1"/>
    <w:link w:val="affd"/>
    <w:qFormat/>
    <w:rsid w:val="00AB5B1A"/>
    <w:pPr>
      <w:spacing w:before="0" w:after="0"/>
      <w:ind w:left="2642" w:hanging="1933"/>
    </w:pPr>
  </w:style>
  <w:style w:type="paragraph" w:customStyle="1" w:styleId="p00">
    <w:name w:val="p00"/>
    <w:basedOn w:val="a3"/>
    <w:rsid w:val="005A456E"/>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default">
    <w:name w:val="default"/>
    <w:basedOn w:val="a5"/>
    <w:rsid w:val="005A456E"/>
  </w:style>
  <w:style w:type="paragraph" w:customStyle="1" w:styleId="20">
    <w:name w:val="סעיף רמה 2"/>
    <w:basedOn w:val="a3"/>
    <w:link w:val="26"/>
    <w:qFormat/>
    <w:rsid w:val="00654444"/>
    <w:pPr>
      <w:keepNext w:val="0"/>
      <w:keepLines w:val="0"/>
      <w:numPr>
        <w:ilvl w:val="1"/>
        <w:numId w:val="12"/>
      </w:numPr>
      <w:spacing w:after="0"/>
      <w:ind w:left="567" w:hanging="567"/>
      <w:contextualSpacing w:val="0"/>
    </w:pPr>
    <w:rPr>
      <w:rFonts w:ascii="Arial" w:eastAsia="Times New Roman" w:hAnsi="Arial"/>
      <w:szCs w:val="22"/>
    </w:rPr>
  </w:style>
  <w:style w:type="paragraph" w:customStyle="1" w:styleId="3">
    <w:name w:val="סעיף רמה 3"/>
    <w:basedOn w:val="20"/>
    <w:link w:val="33"/>
    <w:qFormat/>
    <w:rsid w:val="00654444"/>
    <w:pPr>
      <w:numPr>
        <w:ilvl w:val="2"/>
      </w:numPr>
      <w:tabs>
        <w:tab w:val="left" w:pos="1304"/>
      </w:tabs>
      <w:ind w:left="1304" w:hanging="737"/>
    </w:pPr>
  </w:style>
  <w:style w:type="paragraph" w:customStyle="1" w:styleId="4">
    <w:name w:val="סעיף רמה 4"/>
    <w:basedOn w:val="3"/>
    <w:qFormat/>
    <w:rsid w:val="00654444"/>
    <w:pPr>
      <w:numPr>
        <w:ilvl w:val="3"/>
      </w:numPr>
      <w:tabs>
        <w:tab w:val="num" w:pos="360"/>
        <w:tab w:val="num" w:pos="2160"/>
        <w:tab w:val="left" w:pos="2268"/>
      </w:tabs>
      <w:ind w:left="2268" w:hanging="964"/>
    </w:pPr>
  </w:style>
  <w:style w:type="paragraph" w:customStyle="1" w:styleId="5">
    <w:name w:val="סעיף רמה 5"/>
    <w:basedOn w:val="4"/>
    <w:qFormat/>
    <w:rsid w:val="00654444"/>
    <w:pPr>
      <w:numPr>
        <w:ilvl w:val="4"/>
      </w:numPr>
      <w:tabs>
        <w:tab w:val="clear" w:pos="2268"/>
        <w:tab w:val="num" w:pos="360"/>
        <w:tab w:val="num" w:pos="2160"/>
        <w:tab w:val="num" w:pos="2520"/>
        <w:tab w:val="left" w:pos="3402"/>
      </w:tabs>
      <w:ind w:left="3402" w:hanging="1134"/>
    </w:pPr>
  </w:style>
  <w:style w:type="character" w:customStyle="1" w:styleId="26">
    <w:name w:val="סעיף רמה 2 תו"/>
    <w:basedOn w:val="a5"/>
    <w:link w:val="20"/>
    <w:locked/>
    <w:rsid w:val="00654444"/>
    <w:rPr>
      <w:rFonts w:ascii="Arial" w:eastAsia="Times New Roman" w:hAnsi="Arial"/>
    </w:rPr>
  </w:style>
  <w:style w:type="character" w:customStyle="1" w:styleId="33">
    <w:name w:val="סעיף רמה 3 תו"/>
    <w:basedOn w:val="26"/>
    <w:link w:val="3"/>
    <w:locked/>
    <w:rsid w:val="00654444"/>
    <w:rPr>
      <w:rFonts w:ascii="Arial" w:eastAsia="Times New Roman" w:hAnsi="Arial"/>
    </w:rPr>
  </w:style>
  <w:style w:type="paragraph" w:customStyle="1" w:styleId="a">
    <w:name w:val="הפלוס"/>
    <w:basedOn w:val="a3"/>
    <w:link w:val="afff"/>
    <w:qFormat/>
    <w:rsid w:val="000D2459"/>
    <w:pPr>
      <w:keepNext w:val="0"/>
      <w:keepLines w:val="0"/>
      <w:numPr>
        <w:numId w:val="15"/>
      </w:numPr>
      <w:spacing w:after="200" w:line="276" w:lineRule="auto"/>
      <w:contextualSpacing w:val="0"/>
      <w:jc w:val="left"/>
    </w:pPr>
    <w:rPr>
      <w:rFonts w:ascii="Calibri" w:eastAsia="Calibri" w:hAnsi="Calibri" w:cs="Arial"/>
      <w:szCs w:val="22"/>
    </w:rPr>
  </w:style>
  <w:style w:type="character" w:customStyle="1" w:styleId="afff">
    <w:name w:val="הפלוס תו"/>
    <w:basedOn w:val="a5"/>
    <w:link w:val="a"/>
    <w:rsid w:val="000D2459"/>
    <w:rPr>
      <w:rFonts w:ascii="Calibri" w:eastAsia="Calibri" w:hAnsi="Calibri" w:cs="Arial"/>
    </w:rPr>
  </w:style>
  <w:style w:type="paragraph" w:styleId="afff0">
    <w:name w:val="Plain Text"/>
    <w:basedOn w:val="a3"/>
    <w:link w:val="afff1"/>
    <w:uiPriority w:val="99"/>
    <w:semiHidden/>
    <w:unhideWhenUsed/>
    <w:rsid w:val="001D1BB8"/>
    <w:pPr>
      <w:keepNext w:val="0"/>
      <w:keepLines w:val="0"/>
      <w:spacing w:after="0" w:line="240" w:lineRule="auto"/>
      <w:contextualSpacing w:val="0"/>
      <w:jc w:val="left"/>
    </w:pPr>
    <w:rPr>
      <w:rFonts w:ascii="Calibri" w:hAnsi="Calibri"/>
      <w:szCs w:val="21"/>
    </w:rPr>
  </w:style>
  <w:style w:type="character" w:customStyle="1" w:styleId="afff1">
    <w:name w:val="טקסט רגיל תו"/>
    <w:basedOn w:val="a5"/>
    <w:link w:val="afff0"/>
    <w:uiPriority w:val="99"/>
    <w:semiHidden/>
    <w:rsid w:val="001D1BB8"/>
    <w:rPr>
      <w:rFonts w:ascii="Calibri" w:hAnsi="Calibri"/>
      <w:szCs w:val="21"/>
    </w:rPr>
  </w:style>
  <w:style w:type="paragraph" w:customStyle="1" w:styleId="1-">
    <w:name w:val="1 - כותרת"/>
    <w:basedOn w:val="21"/>
    <w:qFormat/>
    <w:rsid w:val="00C23951"/>
    <w:pPr>
      <w:numPr>
        <w:numId w:val="16"/>
      </w:numPr>
      <w:tabs>
        <w:tab w:val="left" w:pos="1050"/>
      </w:tabs>
      <w:spacing w:before="0" w:after="120" w:line="240" w:lineRule="auto"/>
      <w:contextualSpacing w:val="0"/>
      <w:jc w:val="center"/>
    </w:pPr>
    <w:rPr>
      <w:rFonts w:ascii="David" w:eastAsia="Times New Roman" w:hAnsi="David" w:cs="David"/>
      <w:b/>
      <w:caps/>
      <w:spacing w:val="15"/>
      <w:sz w:val="32"/>
      <w:szCs w:val="32"/>
    </w:rPr>
  </w:style>
  <w:style w:type="paragraph" w:customStyle="1" w:styleId="11">
    <w:name w:val="1.1 כותרת"/>
    <w:basedOn w:val="3-"/>
    <w:link w:val="110"/>
    <w:qFormat/>
    <w:rsid w:val="00C23951"/>
    <w:pPr>
      <w:numPr>
        <w:ilvl w:val="1"/>
        <w:numId w:val="16"/>
      </w:numPr>
      <w:outlineLvl w:val="2"/>
    </w:pPr>
    <w:rPr>
      <w:rFonts w:ascii="David" w:hAnsi="David"/>
      <w:b/>
      <w:bCs/>
      <w:sz w:val="28"/>
      <w:szCs w:val="28"/>
    </w:rPr>
  </w:style>
  <w:style w:type="character" w:customStyle="1" w:styleId="110">
    <w:name w:val="1.1 כותרת תו"/>
    <w:basedOn w:val="a5"/>
    <w:link w:val="11"/>
    <w:rsid w:val="00C23951"/>
    <w:rPr>
      <w:rFonts w:ascii="David" w:eastAsia="Times New Roman" w:hAnsi="David" w:cs="David"/>
      <w:b/>
      <w:bCs/>
      <w:noProof/>
      <w:sz w:val="28"/>
      <w:szCs w:val="28"/>
      <w:lang w:eastAsia="he-IL"/>
    </w:rPr>
  </w:style>
  <w:style w:type="paragraph" w:customStyle="1" w:styleId="111">
    <w:name w:val="1.1.1 כותרת"/>
    <w:basedOn w:val="3-"/>
    <w:qFormat/>
    <w:rsid w:val="00C23951"/>
    <w:pPr>
      <w:numPr>
        <w:ilvl w:val="2"/>
        <w:numId w:val="16"/>
      </w:numPr>
      <w:outlineLvl w:val="9"/>
    </w:pPr>
    <w:rPr>
      <w:rFonts w:ascii="David" w:eastAsiaTheme="minorHAnsi" w:hAnsi="David"/>
      <w:b/>
      <w:bCs/>
      <w:noProof w:val="0"/>
      <w:lang w:eastAsia="en-US"/>
    </w:rPr>
  </w:style>
  <w:style w:type="paragraph" w:customStyle="1" w:styleId="1111">
    <w:name w:val="1.1.1.1 רגיל"/>
    <w:basedOn w:val="4-"/>
    <w:qFormat/>
    <w:rsid w:val="00C23951"/>
    <w:pPr>
      <w:numPr>
        <w:ilvl w:val="3"/>
        <w:numId w:val="16"/>
      </w:numPr>
      <w:ind w:left="1759" w:hanging="425"/>
      <w:outlineLvl w:val="9"/>
    </w:pPr>
    <w:rPr>
      <w:rFonts w:ascii="David" w:hAnsi="David"/>
    </w:rPr>
  </w:style>
  <w:style w:type="paragraph" w:customStyle="1" w:styleId="11111">
    <w:name w:val="1.1.1.1.1 רגיל"/>
    <w:basedOn w:val="6-"/>
    <w:qFormat/>
    <w:rsid w:val="00C23951"/>
    <w:pPr>
      <w:numPr>
        <w:ilvl w:val="4"/>
        <w:numId w:val="16"/>
      </w:numPr>
      <w:outlineLvl w:val="9"/>
    </w:pPr>
  </w:style>
  <w:style w:type="paragraph" w:customStyle="1" w:styleId="112">
    <w:name w:val="1.1 רגיל"/>
    <w:basedOn w:val="11"/>
    <w:link w:val="113"/>
    <w:qFormat/>
    <w:rsid w:val="00C23951"/>
    <w:pPr>
      <w:ind w:left="1050" w:hanging="690"/>
      <w:outlineLvl w:val="9"/>
    </w:pPr>
    <w:rPr>
      <w:bCs w:val="0"/>
      <w:kern w:val="28"/>
      <w:sz w:val="24"/>
      <w:szCs w:val="24"/>
    </w:rPr>
  </w:style>
  <w:style w:type="character" w:customStyle="1" w:styleId="113">
    <w:name w:val="1.1 רגיל תו"/>
    <w:basedOn w:val="110"/>
    <w:link w:val="112"/>
    <w:rsid w:val="00C23951"/>
    <w:rPr>
      <w:rFonts w:ascii="David" w:eastAsia="Times New Roman" w:hAnsi="David" w:cs="David"/>
      <w:b/>
      <w:bCs w:val="0"/>
      <w:noProof/>
      <w:kern w:val="28"/>
      <w:sz w:val="24"/>
      <w:szCs w:val="24"/>
      <w:lang w:eastAsia="he-IL"/>
    </w:rPr>
  </w:style>
  <w:style w:type="paragraph" w:customStyle="1" w:styleId="-0">
    <w:name w:val="נספח - תיאור"/>
    <w:basedOn w:val="af6"/>
    <w:link w:val="-1"/>
    <w:qFormat/>
    <w:rsid w:val="00755B5D"/>
    <w:pPr>
      <w:keepNext w:val="0"/>
      <w:keepLines w:val="0"/>
      <w:pBdr>
        <w:bottom w:val="single" w:sz="6" w:space="1" w:color="1F497D"/>
      </w:pBdr>
      <w:spacing w:after="60" w:line="240" w:lineRule="auto"/>
      <w:contextualSpacing w:val="0"/>
      <w:outlineLvl w:val="1"/>
    </w:pPr>
    <w:rPr>
      <w:rFonts w:eastAsiaTheme="minorEastAsia"/>
      <w:b w:val="0"/>
      <w:bCs w:val="0"/>
      <w:color w:val="5A5A5A" w:themeColor="text1" w:themeTint="A5"/>
      <w:spacing w:val="15"/>
    </w:rPr>
  </w:style>
  <w:style w:type="character" w:customStyle="1" w:styleId="-1">
    <w:name w:val="נספח - תיאור תו"/>
    <w:basedOn w:val="af7"/>
    <w:link w:val="-0"/>
    <w:rsid w:val="00755B5D"/>
    <w:rPr>
      <w:rFonts w:eastAsiaTheme="minorEastAsia"/>
      <w:b w:val="0"/>
      <w:bCs w:val="0"/>
      <w:color w:val="5A5A5A" w:themeColor="text1" w:themeTint="A5"/>
      <w:spacing w:val="15"/>
      <w:szCs w:val="24"/>
      <w:u w:val="single"/>
    </w:rPr>
  </w:style>
  <w:style w:type="character" w:customStyle="1" w:styleId="15">
    <w:name w:val="אזכור לא מזוהה1"/>
    <w:basedOn w:val="a5"/>
    <w:uiPriority w:val="99"/>
    <w:semiHidden/>
    <w:unhideWhenUsed/>
    <w:rsid w:val="0042136A"/>
    <w:rPr>
      <w:color w:val="605E5C"/>
      <w:shd w:val="clear" w:color="auto" w:fill="E1DFDD"/>
    </w:rPr>
  </w:style>
  <w:style w:type="character" w:customStyle="1" w:styleId="cf01">
    <w:name w:val="cf01"/>
    <w:basedOn w:val="a5"/>
    <w:rsid w:val="00C41777"/>
    <w:rPr>
      <w:rFonts w:ascii="Tahoma" w:hAnsi="Tahoma" w:cs="Tahoma" w:hint="default"/>
      <w:sz w:val="18"/>
      <w:szCs w:val="18"/>
    </w:rPr>
  </w:style>
  <w:style w:type="paragraph" w:customStyle="1" w:styleId="level2">
    <w:name w:val="level 2"/>
    <w:basedOn w:val="a3"/>
    <w:link w:val="level2Char"/>
    <w:qFormat/>
    <w:rsid w:val="00EC2A97"/>
    <w:pPr>
      <w:keepNext w:val="0"/>
      <w:keepLines w:val="0"/>
      <w:numPr>
        <w:ilvl w:val="1"/>
        <w:numId w:val="18"/>
      </w:numPr>
      <w:overflowPunct w:val="0"/>
      <w:autoSpaceDE w:val="0"/>
      <w:autoSpaceDN w:val="0"/>
      <w:adjustRightInd w:val="0"/>
      <w:spacing w:after="0"/>
      <w:ind w:right="567"/>
      <w:contextualSpacing w:val="0"/>
      <w:textAlignment w:val="baseline"/>
    </w:pPr>
    <w:rPr>
      <w:rFonts w:ascii="Times New Roman" w:eastAsia="Times New Roman" w:hAnsi="Times New Roman"/>
      <w:color w:val="000000" w:themeColor="text1" w:themeShade="BF"/>
      <w:sz w:val="24"/>
    </w:rPr>
  </w:style>
  <w:style w:type="character" w:customStyle="1" w:styleId="level2Char">
    <w:name w:val="level 2 Char"/>
    <w:basedOn w:val="a5"/>
    <w:link w:val="level2"/>
    <w:rsid w:val="00EC2A97"/>
    <w:rPr>
      <w:rFonts w:ascii="Times New Roman" w:eastAsia="Times New Roman" w:hAnsi="Times New Roman"/>
      <w:color w:val="000000" w:themeColor="text1" w:themeShade="BF"/>
      <w:sz w:val="24"/>
      <w:szCs w:val="24"/>
    </w:rPr>
  </w:style>
  <w:style w:type="paragraph" w:customStyle="1" w:styleId="level1">
    <w:name w:val="level 1"/>
    <w:basedOn w:val="1"/>
    <w:qFormat/>
    <w:rsid w:val="00EC2A97"/>
    <w:pPr>
      <w:pageBreakBefore w:val="0"/>
      <w:numPr>
        <w:numId w:val="18"/>
      </w:numPr>
      <w:spacing w:after="0"/>
      <w:contextualSpacing w:val="0"/>
      <w:jc w:val="both"/>
    </w:pPr>
    <w:rPr>
      <w:b/>
      <w:bCs/>
      <w:color w:val="E7E6E6" w:themeColor="background2"/>
      <w:sz w:val="36"/>
      <w:szCs w:val="36"/>
    </w:rPr>
  </w:style>
  <w:style w:type="paragraph" w:customStyle="1" w:styleId="L4">
    <w:name w:val="L4"/>
    <w:basedOn w:val="level2"/>
    <w:qFormat/>
    <w:rsid w:val="00EC2A97"/>
    <w:pPr>
      <w:numPr>
        <w:ilvl w:val="3"/>
      </w:numPr>
      <w:tabs>
        <w:tab w:val="num" w:pos="1080"/>
      </w:tabs>
      <w:ind w:left="2268" w:hanging="964"/>
    </w:pPr>
    <w:rPr>
      <w:rFonts w:asciiTheme="minorHAnsi" w:eastAsiaTheme="minorHAnsi" w:hAnsiTheme="minorHAnsi"/>
      <w:b/>
      <w:bCs/>
    </w:rPr>
  </w:style>
  <w:style w:type="paragraph" w:customStyle="1" w:styleId="L5">
    <w:name w:val="L5"/>
    <w:basedOn w:val="a2"/>
    <w:qFormat/>
    <w:rsid w:val="00EC2A97"/>
    <w:pPr>
      <w:keepNext w:val="0"/>
      <w:keepLines w:val="0"/>
      <w:numPr>
        <w:ilvl w:val="4"/>
        <w:numId w:val="18"/>
      </w:numPr>
    </w:pPr>
    <w:rPr>
      <w:color w:val="000000" w:themeColor="text1" w:themeShade="BF"/>
      <w:sz w:val="24"/>
      <w:u w:val="single"/>
    </w:rPr>
  </w:style>
  <w:style w:type="paragraph" w:customStyle="1" w:styleId="L6">
    <w:name w:val="L6"/>
    <w:basedOn w:val="L5"/>
    <w:qFormat/>
    <w:rsid w:val="00EC2A97"/>
    <w:pPr>
      <w:numPr>
        <w:ilvl w:val="5"/>
      </w:numPr>
    </w:pPr>
    <w:rPr>
      <w:u w:val="none"/>
    </w:rPr>
  </w:style>
  <w:style w:type="table" w:customStyle="1" w:styleId="16">
    <w:name w:val="טקסט טבלה תחתונה1"/>
    <w:basedOn w:val="a6"/>
    <w:next w:val="a6"/>
    <w:rsid w:val="00643C05"/>
    <w:pPr>
      <w:overflowPunct w:val="0"/>
      <w:autoSpaceDE w:val="0"/>
      <w:autoSpaceDN w:val="0"/>
      <w:adjustRightInd w:val="0"/>
      <w:spacing w:after="0" w:line="240" w:lineRule="auto"/>
      <w:jc w:val="both"/>
      <w:textAlignment w:val="baseline"/>
    </w:pPr>
    <w:rPr>
      <w:rFonts w:ascii="David" w:eastAsia="Times New Roman"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customStyle="1" w:styleId="17">
    <w:name w:val="רשת טבלה1"/>
    <w:basedOn w:val="a6"/>
    <w:next w:val="af4"/>
    <w:uiPriority w:val="39"/>
    <w:rsid w:val="005515C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51">
    <w:name w:val="L5.1"/>
    <w:basedOn w:val="L5"/>
    <w:qFormat/>
    <w:rsid w:val="000415ED"/>
    <w:pPr>
      <w:numPr>
        <w:numId w:val="24"/>
      </w:numPr>
    </w:pPr>
  </w:style>
  <w:style w:type="paragraph" w:customStyle="1" w:styleId="L7">
    <w:name w:val="L7"/>
    <w:basedOn w:val="L6"/>
    <w:qFormat/>
    <w:rsid w:val="000415ED"/>
    <w:pPr>
      <w:numPr>
        <w:numId w:val="24"/>
      </w:numPr>
      <w:ind w:left="4752"/>
    </w:pPr>
    <w:rPr>
      <w:u w:val="single"/>
    </w:rPr>
  </w:style>
  <w:style w:type="paragraph" w:customStyle="1" w:styleId="xmsonormal">
    <w:name w:val="xmsonormal"/>
    <w:basedOn w:val="a3"/>
    <w:uiPriority w:val="99"/>
    <w:rsid w:val="001F54F7"/>
    <w:pPr>
      <w:keepNext w:val="0"/>
      <w:keepLines w:val="0"/>
      <w:bidi w:val="0"/>
      <w:spacing w:before="100" w:beforeAutospacing="1" w:after="100" w:afterAutospacing="1" w:line="240" w:lineRule="auto"/>
      <w:contextualSpacing w:val="0"/>
      <w:jc w:val="left"/>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46221">
      <w:bodyDiv w:val="1"/>
      <w:marLeft w:val="0"/>
      <w:marRight w:val="0"/>
      <w:marTop w:val="0"/>
      <w:marBottom w:val="0"/>
      <w:divBdr>
        <w:top w:val="none" w:sz="0" w:space="0" w:color="auto"/>
        <w:left w:val="none" w:sz="0" w:space="0" w:color="auto"/>
        <w:bottom w:val="none" w:sz="0" w:space="0" w:color="auto"/>
        <w:right w:val="none" w:sz="0" w:space="0" w:color="auto"/>
      </w:divBdr>
    </w:div>
    <w:div w:id="109472507">
      <w:bodyDiv w:val="1"/>
      <w:marLeft w:val="0"/>
      <w:marRight w:val="0"/>
      <w:marTop w:val="0"/>
      <w:marBottom w:val="0"/>
      <w:divBdr>
        <w:top w:val="none" w:sz="0" w:space="0" w:color="auto"/>
        <w:left w:val="none" w:sz="0" w:space="0" w:color="auto"/>
        <w:bottom w:val="none" w:sz="0" w:space="0" w:color="auto"/>
        <w:right w:val="none" w:sz="0" w:space="0" w:color="auto"/>
      </w:divBdr>
    </w:div>
    <w:div w:id="344865042">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03935266">
      <w:bodyDiv w:val="1"/>
      <w:marLeft w:val="0"/>
      <w:marRight w:val="0"/>
      <w:marTop w:val="0"/>
      <w:marBottom w:val="0"/>
      <w:divBdr>
        <w:top w:val="none" w:sz="0" w:space="0" w:color="auto"/>
        <w:left w:val="none" w:sz="0" w:space="0" w:color="auto"/>
        <w:bottom w:val="none" w:sz="0" w:space="0" w:color="auto"/>
        <w:right w:val="none" w:sz="0" w:space="0" w:color="auto"/>
      </w:divBdr>
    </w:div>
    <w:div w:id="549457406">
      <w:bodyDiv w:val="1"/>
      <w:marLeft w:val="0"/>
      <w:marRight w:val="0"/>
      <w:marTop w:val="0"/>
      <w:marBottom w:val="0"/>
      <w:divBdr>
        <w:top w:val="none" w:sz="0" w:space="0" w:color="auto"/>
        <w:left w:val="none" w:sz="0" w:space="0" w:color="auto"/>
        <w:bottom w:val="none" w:sz="0" w:space="0" w:color="auto"/>
        <w:right w:val="none" w:sz="0" w:space="0" w:color="auto"/>
      </w:divBdr>
    </w:div>
    <w:div w:id="553546348">
      <w:bodyDiv w:val="1"/>
      <w:marLeft w:val="0"/>
      <w:marRight w:val="0"/>
      <w:marTop w:val="0"/>
      <w:marBottom w:val="0"/>
      <w:divBdr>
        <w:top w:val="none" w:sz="0" w:space="0" w:color="auto"/>
        <w:left w:val="none" w:sz="0" w:space="0" w:color="auto"/>
        <w:bottom w:val="none" w:sz="0" w:space="0" w:color="auto"/>
        <w:right w:val="none" w:sz="0" w:space="0" w:color="auto"/>
      </w:divBdr>
    </w:div>
    <w:div w:id="703822792">
      <w:bodyDiv w:val="1"/>
      <w:marLeft w:val="0"/>
      <w:marRight w:val="0"/>
      <w:marTop w:val="0"/>
      <w:marBottom w:val="0"/>
      <w:divBdr>
        <w:top w:val="none" w:sz="0" w:space="0" w:color="auto"/>
        <w:left w:val="none" w:sz="0" w:space="0" w:color="auto"/>
        <w:bottom w:val="none" w:sz="0" w:space="0" w:color="auto"/>
        <w:right w:val="none" w:sz="0" w:space="0" w:color="auto"/>
      </w:divBdr>
    </w:div>
    <w:div w:id="839003616">
      <w:bodyDiv w:val="1"/>
      <w:marLeft w:val="0"/>
      <w:marRight w:val="0"/>
      <w:marTop w:val="0"/>
      <w:marBottom w:val="0"/>
      <w:divBdr>
        <w:top w:val="none" w:sz="0" w:space="0" w:color="auto"/>
        <w:left w:val="none" w:sz="0" w:space="0" w:color="auto"/>
        <w:bottom w:val="none" w:sz="0" w:space="0" w:color="auto"/>
        <w:right w:val="none" w:sz="0" w:space="0" w:color="auto"/>
      </w:divBdr>
    </w:div>
    <w:div w:id="954673128">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6180418">
      <w:bodyDiv w:val="1"/>
      <w:marLeft w:val="0"/>
      <w:marRight w:val="0"/>
      <w:marTop w:val="0"/>
      <w:marBottom w:val="0"/>
      <w:divBdr>
        <w:top w:val="none" w:sz="0" w:space="0" w:color="auto"/>
        <w:left w:val="none" w:sz="0" w:space="0" w:color="auto"/>
        <w:bottom w:val="none" w:sz="0" w:space="0" w:color="auto"/>
        <w:right w:val="none" w:sz="0" w:space="0" w:color="auto"/>
      </w:divBdr>
    </w:div>
    <w:div w:id="1059867456">
      <w:bodyDiv w:val="1"/>
      <w:marLeft w:val="0"/>
      <w:marRight w:val="0"/>
      <w:marTop w:val="0"/>
      <w:marBottom w:val="0"/>
      <w:divBdr>
        <w:top w:val="none" w:sz="0" w:space="0" w:color="auto"/>
        <w:left w:val="none" w:sz="0" w:space="0" w:color="auto"/>
        <w:bottom w:val="none" w:sz="0" w:space="0" w:color="auto"/>
        <w:right w:val="none" w:sz="0" w:space="0" w:color="auto"/>
      </w:divBdr>
    </w:div>
    <w:div w:id="1086683979">
      <w:bodyDiv w:val="1"/>
      <w:marLeft w:val="0"/>
      <w:marRight w:val="0"/>
      <w:marTop w:val="0"/>
      <w:marBottom w:val="0"/>
      <w:divBdr>
        <w:top w:val="none" w:sz="0" w:space="0" w:color="auto"/>
        <w:left w:val="none" w:sz="0" w:space="0" w:color="auto"/>
        <w:bottom w:val="none" w:sz="0" w:space="0" w:color="auto"/>
        <w:right w:val="none" w:sz="0" w:space="0" w:color="auto"/>
      </w:divBdr>
    </w:div>
    <w:div w:id="1141145337">
      <w:bodyDiv w:val="1"/>
      <w:marLeft w:val="0"/>
      <w:marRight w:val="0"/>
      <w:marTop w:val="0"/>
      <w:marBottom w:val="0"/>
      <w:divBdr>
        <w:top w:val="none" w:sz="0" w:space="0" w:color="auto"/>
        <w:left w:val="none" w:sz="0" w:space="0" w:color="auto"/>
        <w:bottom w:val="none" w:sz="0" w:space="0" w:color="auto"/>
        <w:right w:val="none" w:sz="0" w:space="0" w:color="auto"/>
      </w:divBdr>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486970571">
      <w:bodyDiv w:val="1"/>
      <w:marLeft w:val="0"/>
      <w:marRight w:val="0"/>
      <w:marTop w:val="0"/>
      <w:marBottom w:val="0"/>
      <w:divBdr>
        <w:top w:val="none" w:sz="0" w:space="0" w:color="auto"/>
        <w:left w:val="none" w:sz="0" w:space="0" w:color="auto"/>
        <w:bottom w:val="none" w:sz="0" w:space="0" w:color="auto"/>
        <w:right w:val="none" w:sz="0" w:space="0" w:color="auto"/>
      </w:divBdr>
    </w:div>
    <w:div w:id="1539586801">
      <w:bodyDiv w:val="1"/>
      <w:marLeft w:val="0"/>
      <w:marRight w:val="0"/>
      <w:marTop w:val="0"/>
      <w:marBottom w:val="0"/>
      <w:divBdr>
        <w:top w:val="none" w:sz="0" w:space="0" w:color="auto"/>
        <w:left w:val="none" w:sz="0" w:space="0" w:color="auto"/>
        <w:bottom w:val="none" w:sz="0" w:space="0" w:color="auto"/>
        <w:right w:val="none" w:sz="0" w:space="0" w:color="auto"/>
      </w:divBdr>
    </w:div>
    <w:div w:id="1564368549">
      <w:bodyDiv w:val="1"/>
      <w:marLeft w:val="0"/>
      <w:marRight w:val="0"/>
      <w:marTop w:val="0"/>
      <w:marBottom w:val="0"/>
      <w:divBdr>
        <w:top w:val="none" w:sz="0" w:space="0" w:color="auto"/>
        <w:left w:val="none" w:sz="0" w:space="0" w:color="auto"/>
        <w:bottom w:val="none" w:sz="0" w:space="0" w:color="auto"/>
        <w:right w:val="none" w:sz="0" w:space="0" w:color="auto"/>
      </w:divBdr>
    </w:div>
    <w:div w:id="1640766353">
      <w:bodyDiv w:val="1"/>
      <w:marLeft w:val="0"/>
      <w:marRight w:val="0"/>
      <w:marTop w:val="0"/>
      <w:marBottom w:val="0"/>
      <w:divBdr>
        <w:top w:val="none" w:sz="0" w:space="0" w:color="auto"/>
        <w:left w:val="none" w:sz="0" w:space="0" w:color="auto"/>
        <w:bottom w:val="none" w:sz="0" w:space="0" w:color="auto"/>
        <w:right w:val="none" w:sz="0" w:space="0" w:color="auto"/>
      </w:divBdr>
    </w:div>
    <w:div w:id="1679844268">
      <w:bodyDiv w:val="1"/>
      <w:marLeft w:val="0"/>
      <w:marRight w:val="0"/>
      <w:marTop w:val="0"/>
      <w:marBottom w:val="0"/>
      <w:divBdr>
        <w:top w:val="none" w:sz="0" w:space="0" w:color="auto"/>
        <w:left w:val="none" w:sz="0" w:space="0" w:color="auto"/>
        <w:bottom w:val="none" w:sz="0" w:space="0" w:color="auto"/>
        <w:right w:val="none" w:sz="0" w:space="0" w:color="auto"/>
      </w:divBdr>
    </w:div>
    <w:div w:id="1740325097">
      <w:bodyDiv w:val="1"/>
      <w:marLeft w:val="0"/>
      <w:marRight w:val="0"/>
      <w:marTop w:val="0"/>
      <w:marBottom w:val="0"/>
      <w:divBdr>
        <w:top w:val="none" w:sz="0" w:space="0" w:color="auto"/>
        <w:left w:val="none" w:sz="0" w:space="0" w:color="auto"/>
        <w:bottom w:val="none" w:sz="0" w:space="0" w:color="auto"/>
        <w:right w:val="none" w:sz="0" w:space="0" w:color="auto"/>
      </w:divBdr>
    </w:div>
    <w:div w:id="1807696598">
      <w:bodyDiv w:val="1"/>
      <w:marLeft w:val="0"/>
      <w:marRight w:val="0"/>
      <w:marTop w:val="0"/>
      <w:marBottom w:val="0"/>
      <w:divBdr>
        <w:top w:val="none" w:sz="0" w:space="0" w:color="auto"/>
        <w:left w:val="none" w:sz="0" w:space="0" w:color="auto"/>
        <w:bottom w:val="none" w:sz="0" w:space="0" w:color="auto"/>
        <w:right w:val="none" w:sz="0" w:space="0" w:color="auto"/>
      </w:divBdr>
    </w:div>
    <w:div w:id="1931547311">
      <w:bodyDiv w:val="1"/>
      <w:marLeft w:val="0"/>
      <w:marRight w:val="0"/>
      <w:marTop w:val="0"/>
      <w:marBottom w:val="0"/>
      <w:divBdr>
        <w:top w:val="none" w:sz="0" w:space="0" w:color="auto"/>
        <w:left w:val="none" w:sz="0" w:space="0" w:color="auto"/>
        <w:bottom w:val="none" w:sz="0" w:space="0" w:color="auto"/>
        <w:right w:val="none" w:sz="0" w:space="0" w:color="auto"/>
      </w:divBdr>
    </w:div>
    <w:div w:id="1983071803">
      <w:bodyDiv w:val="1"/>
      <w:marLeft w:val="0"/>
      <w:marRight w:val="0"/>
      <w:marTop w:val="0"/>
      <w:marBottom w:val="0"/>
      <w:divBdr>
        <w:top w:val="none" w:sz="0" w:space="0" w:color="auto"/>
        <w:left w:val="none" w:sz="0" w:space="0" w:color="auto"/>
        <w:bottom w:val="none" w:sz="0" w:space="0" w:color="auto"/>
        <w:right w:val="none" w:sz="0" w:space="0" w:color="auto"/>
      </w:divBdr>
    </w:div>
    <w:div w:id="20783552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ft.govforms.gov.il/mw/forms/AccommodationFacilities@tourism.gov.il" TargetMode="External"/><Relationship Id="rId18" Type="http://schemas.openxmlformats.org/officeDocument/2006/relationships/glossaryDocument" Target="glossary/document.xml"/><Relationship Id="rId3" Type="http://schemas.openxmlformats.org/officeDocument/2006/relationships/customXml" Target="../customXml/item2.xml"/><Relationship Id="rId7" Type="http://schemas.openxmlformats.org/officeDocument/2006/relationships/webSettings" Target="webSettings.xml"/><Relationship Id="rId12" Type="http://schemas.openxmlformats.org/officeDocument/2006/relationships/hyperlink" Target="https://ft.govforms.gov.il/mw/forms/AccommodationFacilities@tourism.gov.il" TargetMode="External"/><Relationship Id="rId17" Type="http://schemas.openxmlformats.org/officeDocument/2006/relationships/fontTable" Target="fontTable.xml"/><Relationship Id="rId2" Type="http://schemas.openxmlformats.org/officeDocument/2006/relationships/customXml" Target="../customXml/item1.xml"/><Relationship Id="rId16" Type="http://schemas.openxmlformats.org/officeDocument/2006/relationships/footer" Target="footer1.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F5496" w:themeColor="accent1" w:themeShade="BF"/>
              <w:sz w:val="24"/>
              <w:szCs w:val="24"/>
              <w:rtl/>
              <w:lang w:val="he-IL"/>
            </w:rPr>
            <w:t>[שם החברה]</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4472C4" w:themeColor="accent1"/>
              <w:sz w:val="88"/>
              <w:szCs w:val="88"/>
              <w:rtl/>
              <w:lang w:val="he-IL"/>
            </w:rPr>
            <w:t>[כותרת מסמך]</w:t>
          </w:r>
        </w:p>
      </w:docPartBody>
    </w:docPart>
    <w:docPart>
      <w:docPartPr>
        <w:name w:val="45AA3061751042A4B75EB406431A42DB"/>
        <w:category>
          <w:name w:val="כללי"/>
          <w:gallery w:val="placeholder"/>
        </w:category>
        <w:types>
          <w:type w:val="bbPlcHdr"/>
        </w:types>
        <w:behaviors>
          <w:behavior w:val="content"/>
        </w:behaviors>
        <w:guid w:val="{8E0A1B74-E818-4111-976E-69CD8633A613}"/>
      </w:docPartPr>
      <w:docPartBody>
        <w:p w:rsidR="007D788F" w:rsidRDefault="007D788F">
          <w:r w:rsidRPr="008201DC">
            <w:rPr>
              <w:rStyle w:val="a3"/>
              <w:rtl/>
            </w:rPr>
            <w:t>[כותרת]</w:t>
          </w:r>
        </w:p>
      </w:docPartBody>
    </w:docPart>
    <w:docPart>
      <w:docPartPr>
        <w:name w:val="414FDF91C27146168A37FB7EFF62AE77"/>
        <w:category>
          <w:name w:val="General"/>
          <w:gallery w:val="placeholder"/>
        </w:category>
        <w:types>
          <w:type w:val="bbPlcHdr"/>
        </w:types>
        <w:behaviors>
          <w:behavior w:val="content"/>
        </w:behaviors>
        <w:guid w:val="{3436251A-3E6B-4BB5-94EC-760F8DB1DCB4}"/>
      </w:docPartPr>
      <w:docPartBody>
        <w:p w:rsidR="001156C3" w:rsidRDefault="001156C3">
          <w:r w:rsidRPr="00012781">
            <w:rPr>
              <w:rStyle w:val="a3"/>
            </w:rPr>
            <w:t>[Title]</w:t>
          </w:r>
        </w:p>
      </w:docPartBody>
    </w:docPart>
    <w:docPart>
      <w:docPartPr>
        <w:name w:val="C7B51A3F9ED4491CB34A65287245F50A"/>
        <w:category>
          <w:name w:val="כללי"/>
          <w:gallery w:val="placeholder"/>
        </w:category>
        <w:types>
          <w:type w:val="bbPlcHdr"/>
        </w:types>
        <w:behaviors>
          <w:behavior w:val="content"/>
        </w:behaviors>
        <w:guid w:val="{AD7362F9-FB10-44C4-8F9B-A1E0E3D4AAFE}"/>
      </w:docPartPr>
      <w:docPartBody>
        <w:p w:rsidR="00CF53F3" w:rsidRDefault="00676583" w:rsidP="00676583">
          <w:pPr>
            <w:pStyle w:val="C7B51A3F9ED4491CB34A65287245F50A"/>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F0F"/>
    <w:rsid w:val="000045EA"/>
    <w:rsid w:val="00014599"/>
    <w:rsid w:val="0002387C"/>
    <w:rsid w:val="00025D8C"/>
    <w:rsid w:val="00036D47"/>
    <w:rsid w:val="00041CC4"/>
    <w:rsid w:val="00077978"/>
    <w:rsid w:val="00085902"/>
    <w:rsid w:val="00087EB6"/>
    <w:rsid w:val="000908B3"/>
    <w:rsid w:val="000A1E37"/>
    <w:rsid w:val="000A6CA3"/>
    <w:rsid w:val="000B59E0"/>
    <w:rsid w:val="000E3533"/>
    <w:rsid w:val="000F0D73"/>
    <w:rsid w:val="00104624"/>
    <w:rsid w:val="001156C3"/>
    <w:rsid w:val="001162AC"/>
    <w:rsid w:val="00117751"/>
    <w:rsid w:val="00137B9F"/>
    <w:rsid w:val="001434AE"/>
    <w:rsid w:val="00151361"/>
    <w:rsid w:val="00155267"/>
    <w:rsid w:val="001611D9"/>
    <w:rsid w:val="00166775"/>
    <w:rsid w:val="00170CAD"/>
    <w:rsid w:val="00186958"/>
    <w:rsid w:val="00193E73"/>
    <w:rsid w:val="001C088B"/>
    <w:rsid w:val="001C31B0"/>
    <w:rsid w:val="001D5EBA"/>
    <w:rsid w:val="001D75A1"/>
    <w:rsid w:val="001E2974"/>
    <w:rsid w:val="001F64BD"/>
    <w:rsid w:val="00204B7F"/>
    <w:rsid w:val="002405A4"/>
    <w:rsid w:val="00243F0F"/>
    <w:rsid w:val="002465CC"/>
    <w:rsid w:val="00250C45"/>
    <w:rsid w:val="00252934"/>
    <w:rsid w:val="0026118B"/>
    <w:rsid w:val="0027070F"/>
    <w:rsid w:val="002738AF"/>
    <w:rsid w:val="002B3EC6"/>
    <w:rsid w:val="002D0587"/>
    <w:rsid w:val="002D6723"/>
    <w:rsid w:val="002E001C"/>
    <w:rsid w:val="002F6846"/>
    <w:rsid w:val="00315AD1"/>
    <w:rsid w:val="0034261D"/>
    <w:rsid w:val="00352093"/>
    <w:rsid w:val="00354935"/>
    <w:rsid w:val="003637A9"/>
    <w:rsid w:val="003644D8"/>
    <w:rsid w:val="0036701B"/>
    <w:rsid w:val="00384EAA"/>
    <w:rsid w:val="0038522E"/>
    <w:rsid w:val="003915B2"/>
    <w:rsid w:val="00392BB4"/>
    <w:rsid w:val="00393C45"/>
    <w:rsid w:val="003A3C1B"/>
    <w:rsid w:val="003B4706"/>
    <w:rsid w:val="003B5B93"/>
    <w:rsid w:val="003E2A3D"/>
    <w:rsid w:val="00400C13"/>
    <w:rsid w:val="00412E1F"/>
    <w:rsid w:val="0043136F"/>
    <w:rsid w:val="0044563C"/>
    <w:rsid w:val="0044622F"/>
    <w:rsid w:val="004501BB"/>
    <w:rsid w:val="00466149"/>
    <w:rsid w:val="004A2C1E"/>
    <w:rsid w:val="004E10EF"/>
    <w:rsid w:val="004E2DB6"/>
    <w:rsid w:val="004E42FF"/>
    <w:rsid w:val="00501F12"/>
    <w:rsid w:val="00517FA7"/>
    <w:rsid w:val="00530BED"/>
    <w:rsid w:val="00554DDD"/>
    <w:rsid w:val="00566D0A"/>
    <w:rsid w:val="00577E7C"/>
    <w:rsid w:val="005A1F67"/>
    <w:rsid w:val="005D7A80"/>
    <w:rsid w:val="00602F95"/>
    <w:rsid w:val="006073E0"/>
    <w:rsid w:val="00616FF4"/>
    <w:rsid w:val="006207B7"/>
    <w:rsid w:val="00624631"/>
    <w:rsid w:val="006413A9"/>
    <w:rsid w:val="00643BB5"/>
    <w:rsid w:val="006512D0"/>
    <w:rsid w:val="00676583"/>
    <w:rsid w:val="0069492B"/>
    <w:rsid w:val="006A52F4"/>
    <w:rsid w:val="006A78F5"/>
    <w:rsid w:val="006B3D6F"/>
    <w:rsid w:val="006B60EF"/>
    <w:rsid w:val="006D4A69"/>
    <w:rsid w:val="006E1E90"/>
    <w:rsid w:val="006E2275"/>
    <w:rsid w:val="006F230A"/>
    <w:rsid w:val="00700195"/>
    <w:rsid w:val="00701007"/>
    <w:rsid w:val="007032B8"/>
    <w:rsid w:val="007247C9"/>
    <w:rsid w:val="00734F97"/>
    <w:rsid w:val="0074326E"/>
    <w:rsid w:val="00745E26"/>
    <w:rsid w:val="007521AA"/>
    <w:rsid w:val="00765D52"/>
    <w:rsid w:val="0076621C"/>
    <w:rsid w:val="00766444"/>
    <w:rsid w:val="00767251"/>
    <w:rsid w:val="00767D06"/>
    <w:rsid w:val="00786A4E"/>
    <w:rsid w:val="007909C0"/>
    <w:rsid w:val="00793267"/>
    <w:rsid w:val="007A705C"/>
    <w:rsid w:val="007C77AF"/>
    <w:rsid w:val="007D788F"/>
    <w:rsid w:val="007E5760"/>
    <w:rsid w:val="008175BD"/>
    <w:rsid w:val="00833AB6"/>
    <w:rsid w:val="00867D4B"/>
    <w:rsid w:val="008851FD"/>
    <w:rsid w:val="00890280"/>
    <w:rsid w:val="008A7D80"/>
    <w:rsid w:val="008B147D"/>
    <w:rsid w:val="008B4855"/>
    <w:rsid w:val="008C4CEA"/>
    <w:rsid w:val="008F23D5"/>
    <w:rsid w:val="00903326"/>
    <w:rsid w:val="009038EA"/>
    <w:rsid w:val="00920ED4"/>
    <w:rsid w:val="00923434"/>
    <w:rsid w:val="00923861"/>
    <w:rsid w:val="00926BC7"/>
    <w:rsid w:val="00937787"/>
    <w:rsid w:val="00972949"/>
    <w:rsid w:val="00981F63"/>
    <w:rsid w:val="00982084"/>
    <w:rsid w:val="00990151"/>
    <w:rsid w:val="009A24C5"/>
    <w:rsid w:val="009B7291"/>
    <w:rsid w:val="009D2276"/>
    <w:rsid w:val="009D4B73"/>
    <w:rsid w:val="009D6F4F"/>
    <w:rsid w:val="009F121F"/>
    <w:rsid w:val="009F6D86"/>
    <w:rsid w:val="00A12611"/>
    <w:rsid w:val="00A21B48"/>
    <w:rsid w:val="00A320BA"/>
    <w:rsid w:val="00A5744D"/>
    <w:rsid w:val="00A823CF"/>
    <w:rsid w:val="00AA664B"/>
    <w:rsid w:val="00AF27C1"/>
    <w:rsid w:val="00AF7089"/>
    <w:rsid w:val="00B13954"/>
    <w:rsid w:val="00B15D94"/>
    <w:rsid w:val="00B4299D"/>
    <w:rsid w:val="00B56766"/>
    <w:rsid w:val="00B753AC"/>
    <w:rsid w:val="00B941B5"/>
    <w:rsid w:val="00B94EDB"/>
    <w:rsid w:val="00BA72E7"/>
    <w:rsid w:val="00BB59EE"/>
    <w:rsid w:val="00BD4C61"/>
    <w:rsid w:val="00BE77C5"/>
    <w:rsid w:val="00C06E48"/>
    <w:rsid w:val="00C16C62"/>
    <w:rsid w:val="00C2102D"/>
    <w:rsid w:val="00C24C32"/>
    <w:rsid w:val="00C4689C"/>
    <w:rsid w:val="00C472AC"/>
    <w:rsid w:val="00C51DB8"/>
    <w:rsid w:val="00C61464"/>
    <w:rsid w:val="00C706B8"/>
    <w:rsid w:val="00C90D83"/>
    <w:rsid w:val="00C94CD1"/>
    <w:rsid w:val="00CB2A75"/>
    <w:rsid w:val="00CC221B"/>
    <w:rsid w:val="00CF53F3"/>
    <w:rsid w:val="00D2664A"/>
    <w:rsid w:val="00D37FD2"/>
    <w:rsid w:val="00D420D1"/>
    <w:rsid w:val="00D54B2B"/>
    <w:rsid w:val="00D56B6C"/>
    <w:rsid w:val="00D75601"/>
    <w:rsid w:val="00D86C8C"/>
    <w:rsid w:val="00D9321D"/>
    <w:rsid w:val="00D946B1"/>
    <w:rsid w:val="00DA0BDB"/>
    <w:rsid w:val="00DB60CA"/>
    <w:rsid w:val="00DF09F5"/>
    <w:rsid w:val="00E031DC"/>
    <w:rsid w:val="00E10ACB"/>
    <w:rsid w:val="00E749B2"/>
    <w:rsid w:val="00E85FEF"/>
    <w:rsid w:val="00E94077"/>
    <w:rsid w:val="00EC6683"/>
    <w:rsid w:val="00EC7603"/>
    <w:rsid w:val="00EE51C1"/>
    <w:rsid w:val="00F5039E"/>
    <w:rsid w:val="00F508C0"/>
    <w:rsid w:val="00F545A8"/>
    <w:rsid w:val="00F54C6F"/>
    <w:rsid w:val="00F55436"/>
    <w:rsid w:val="00F55D38"/>
    <w:rsid w:val="00F75A3E"/>
    <w:rsid w:val="00F7679B"/>
    <w:rsid w:val="00F92DCE"/>
    <w:rsid w:val="00FD1748"/>
    <w:rsid w:val="00FD74F3"/>
    <w:rsid w:val="00FF60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2102D"/>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DBE8CB13EBB8465CAE7F75FE316D4A94">
    <w:name w:val="DBE8CB13EBB8465CAE7F75FE316D4A94"/>
    <w:rsid w:val="00243F0F"/>
    <w:pPr>
      <w:bidi/>
    </w:pPr>
  </w:style>
  <w:style w:type="paragraph" w:customStyle="1" w:styleId="C7B51A3F9ED4491CB34A65287245F50A">
    <w:name w:val="C7B51A3F9ED4491CB34A65287245F50A"/>
    <w:rsid w:val="0067658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33A2683-BCE7-424F-8C77-526559AB84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21</Pages>
  <Words>4666</Words>
  <Characters>23330</Characters>
  <Application>Microsoft Office Word</Application>
  <DocSecurity>0</DocSecurity>
  <Lines>194</Lines>
  <Paragraphs>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כוונה לערוך רשימת מציעים 18/2023 למתקני אירוח עבור אורחי משרד התיירות</vt:lpstr>
      <vt:lpstr>כוונה לערוך רשימת מציעים 00/2023 למתקני אירוח עבור אורחי משרד התיירות</vt:lpstr>
    </vt:vector>
  </TitlesOfParts>
  <Manager>ממשלת ישראל בשם מדינת ישראל</Manager>
  <Company>משרד התיירות</Company>
  <LinksUpToDate>false</LinksUpToDate>
  <CharactersWithSpaces>27941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כוונה לערוך רשימת מציעים 18/2023 למתקני אירוח עבור אורחי משרד התיירות</dc:title>
  <dc:subject/>
  <dc:creator>ערן הורן</dc:creator>
  <cp:keywords/>
  <dc:description/>
  <cp:lastModifiedBy>ישר אודל</cp:lastModifiedBy>
  <cp:revision>3</cp:revision>
  <cp:lastPrinted>2022-12-22T11:58:00Z</cp:lastPrinted>
  <dcterms:created xsi:type="dcterms:W3CDTF">2023-10-18T13:33:00Z</dcterms:created>
  <dcterms:modified xsi:type="dcterms:W3CDTF">2023-10-18T13:36:00Z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GrammarlyDocumentId">
    <vt:lpwstr>62a10c896a7d7b7f3cbe203a0faeb7c0b786de0fe166e2cdf140874a90016333</vt:lpwstr>
  </property>
</Properties>
</file>